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A008D" w14:textId="77777777" w:rsidR="00E54071" w:rsidRDefault="00E54071" w:rsidP="002D6E14">
      <w:pPr>
        <w:pStyle w:val="m-55220690434800993gmail-metin"/>
        <w:spacing w:line="276" w:lineRule="auto"/>
        <w:jc w:val="center"/>
        <w:rPr>
          <w:rFonts w:cs="Times New Roman"/>
          <w:b/>
          <w:bCs/>
          <w:color w:val="000000" w:themeColor="text1"/>
          <w:lang w:val="tr-TR"/>
        </w:rPr>
      </w:pPr>
    </w:p>
    <w:p w14:paraId="3CFC56F7"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2107403" w14:textId="77777777" w:rsidR="00E54071" w:rsidRPr="00E54071" w:rsidRDefault="00E54071" w:rsidP="00E54071">
      <w:pPr>
        <w:spacing w:line="276" w:lineRule="auto"/>
        <w:jc w:val="both"/>
        <w:rPr>
          <w:rFonts w:ascii="Cambria" w:eastAsia="Times New Roman" w:hAnsi="Cambria" w:cs="Calibri"/>
          <w:color w:val="000000" w:themeColor="text1"/>
          <w:lang w:eastAsia="tr-TR"/>
        </w:rPr>
      </w:pPr>
    </w:p>
    <w:p w14:paraId="7C3F7D83" w14:textId="77777777" w:rsidR="00E54071" w:rsidRPr="00E54071" w:rsidRDefault="00E54071" w:rsidP="00E54071">
      <w:pPr>
        <w:spacing w:line="276" w:lineRule="auto"/>
        <w:jc w:val="both"/>
        <w:rPr>
          <w:rFonts w:ascii="Cambria" w:eastAsia="Times New Roman" w:hAnsi="Cambria" w:cs="Calibri"/>
          <w:b/>
          <w:bCs/>
          <w:color w:val="000000" w:themeColor="text1"/>
          <w:lang w:eastAsia="tr-TR"/>
        </w:rPr>
      </w:pPr>
      <w:r w:rsidRPr="00E54071">
        <w:rPr>
          <w:rFonts w:ascii="Cambria" w:eastAsia="Times New Roman" w:hAnsi="Cambria" w:cs="Calibri"/>
          <w:b/>
          <w:bCs/>
          <w:color w:val="000000" w:themeColor="text1"/>
          <w:lang w:eastAsia="tr-TR"/>
        </w:rPr>
        <w:t>ÖZEL NİTELİKLİ KİŞİSEL VERİLERİN İŞLENEBİLMESİNE DAİR YÖNETİM KURULU AÇIK RIZA METNİ</w:t>
      </w:r>
    </w:p>
    <w:p w14:paraId="2ABF167C" w14:textId="77777777" w:rsidR="00E54071" w:rsidRPr="00E54071" w:rsidRDefault="00E54071" w:rsidP="00E54071">
      <w:pPr>
        <w:spacing w:line="276" w:lineRule="auto"/>
        <w:jc w:val="both"/>
        <w:rPr>
          <w:rFonts w:ascii="Cambria" w:eastAsia="Times New Roman" w:hAnsi="Cambria" w:cs="Calibri"/>
          <w:b/>
          <w:bCs/>
          <w:color w:val="000000" w:themeColor="text1"/>
          <w:lang w:eastAsia="tr-TR"/>
        </w:rPr>
      </w:pPr>
    </w:p>
    <w:p w14:paraId="7FCE4B51" w14:textId="28755362" w:rsidR="00E54071" w:rsidRPr="002E4C52" w:rsidRDefault="00E54071" w:rsidP="00E54071">
      <w:pPr>
        <w:spacing w:line="276" w:lineRule="auto"/>
        <w:jc w:val="both"/>
        <w:rPr>
          <w:rFonts w:ascii="Cambria" w:eastAsia="Times New Roman" w:hAnsi="Cambria" w:cs="Calibri"/>
          <w:b/>
          <w:u w:val="single"/>
          <w:lang w:eastAsia="tr-TR"/>
        </w:rPr>
      </w:pPr>
      <w:r w:rsidRPr="002E4C52">
        <w:rPr>
          <w:rFonts w:ascii="Cambria" w:eastAsia="Times New Roman" w:hAnsi="Cambria" w:cs="Calibri"/>
          <w:lang w:eastAsia="tr-TR"/>
        </w:rPr>
        <w:t xml:space="preserve">Tıpkı personeller gibi Yönetim Kurulu Üyelerinin de sicil dosyasının oluşturulması sebebiyle </w:t>
      </w:r>
      <w:proofErr w:type="spellStart"/>
      <w:r w:rsidRPr="002E4C52">
        <w:rPr>
          <w:rFonts w:ascii="Cambria" w:eastAsia="Times New Roman" w:hAnsi="Cambria" w:cs="Calibri"/>
          <w:lang w:eastAsia="tr-TR"/>
        </w:rPr>
        <w:t>işlenen</w:t>
      </w:r>
      <w:proofErr w:type="spellEnd"/>
      <w:r w:rsidRPr="002E4C52">
        <w:rPr>
          <w:rFonts w:ascii="Cambria" w:eastAsia="Times New Roman" w:hAnsi="Cambria" w:cs="Calibri"/>
          <w:lang w:eastAsia="tr-TR"/>
        </w:rPr>
        <w:t xml:space="preserve"> </w:t>
      </w:r>
      <w:proofErr w:type="spellStart"/>
      <w:r w:rsidRPr="002E4C52">
        <w:rPr>
          <w:rFonts w:ascii="Cambria" w:eastAsia="Times New Roman" w:hAnsi="Cambria" w:cs="Calibri"/>
          <w:lang w:eastAsia="tr-TR"/>
        </w:rPr>
        <w:t>özel</w:t>
      </w:r>
      <w:proofErr w:type="spellEnd"/>
      <w:r w:rsidRPr="002E4C52">
        <w:rPr>
          <w:rFonts w:ascii="Cambria" w:eastAsia="Times New Roman" w:hAnsi="Cambria" w:cs="Calibri"/>
          <w:lang w:eastAsia="tr-TR"/>
        </w:rPr>
        <w:t xml:space="preserve"> nitelikli </w:t>
      </w:r>
      <w:proofErr w:type="spellStart"/>
      <w:r w:rsidRPr="002E4C52">
        <w:rPr>
          <w:rFonts w:ascii="Cambria" w:eastAsia="Times New Roman" w:hAnsi="Cambria" w:cs="Calibri"/>
          <w:lang w:eastAsia="tr-TR"/>
        </w:rPr>
        <w:t>kişisel</w:t>
      </w:r>
      <w:proofErr w:type="spellEnd"/>
      <w:r w:rsidRPr="002E4C52">
        <w:rPr>
          <w:rFonts w:ascii="Cambria" w:eastAsia="Times New Roman" w:hAnsi="Cambria" w:cs="Calibri"/>
          <w:lang w:eastAsia="tr-TR"/>
        </w:rPr>
        <w:t xml:space="preserve"> verileri </w:t>
      </w:r>
      <w:proofErr w:type="spellStart"/>
      <w:r w:rsidRPr="002E4C52">
        <w:rPr>
          <w:rFonts w:ascii="Cambria" w:eastAsia="Times New Roman" w:hAnsi="Cambria" w:cs="Calibri"/>
          <w:lang w:eastAsia="tr-TR"/>
        </w:rPr>
        <w:t>için</w:t>
      </w:r>
      <w:proofErr w:type="spellEnd"/>
      <w:r w:rsidRPr="002E4C52">
        <w:rPr>
          <w:rFonts w:ascii="Cambria" w:eastAsia="Times New Roman" w:hAnsi="Cambria" w:cs="Calibri"/>
          <w:lang w:eastAsia="tr-TR"/>
        </w:rPr>
        <w:t xml:space="preserve"> </w:t>
      </w:r>
      <w:proofErr w:type="spellStart"/>
      <w:r w:rsidRPr="002E4C52">
        <w:rPr>
          <w:rFonts w:ascii="Cambria" w:eastAsia="Times New Roman" w:hAnsi="Cambria" w:cs="Calibri"/>
          <w:lang w:eastAsia="tr-TR"/>
        </w:rPr>
        <w:t>açık</w:t>
      </w:r>
      <w:proofErr w:type="spellEnd"/>
      <w:r w:rsidRPr="002E4C52">
        <w:rPr>
          <w:rFonts w:ascii="Cambria" w:eastAsia="Times New Roman" w:hAnsi="Cambria" w:cs="Calibri"/>
          <w:lang w:eastAsia="tr-TR"/>
        </w:rPr>
        <w:t xml:space="preserve"> rızalarını verebilecekleri metindir. </w:t>
      </w:r>
      <w:r w:rsidRPr="002E4C52">
        <w:rPr>
          <w:rFonts w:ascii="Cambria" w:eastAsia="Times New Roman" w:hAnsi="Cambria" w:cs="Calibri"/>
          <w:b/>
          <w:u w:val="single"/>
          <w:lang w:eastAsia="tr-TR"/>
        </w:rPr>
        <w:t xml:space="preserve">Yönetim Kurulu Üyesi bu metni imzalamalıdır, işbu metin Yönetim Kurulu Üyesi </w:t>
      </w:r>
      <w:r w:rsidR="00F30869">
        <w:rPr>
          <w:rFonts w:ascii="Cambria" w:eastAsia="Times New Roman" w:hAnsi="Cambria" w:cs="Calibri"/>
          <w:b/>
          <w:u w:val="single"/>
          <w:lang w:eastAsia="tr-TR"/>
        </w:rPr>
        <w:t>özlük</w:t>
      </w:r>
      <w:r w:rsidRPr="002E4C52">
        <w:rPr>
          <w:rFonts w:ascii="Cambria" w:eastAsia="Times New Roman" w:hAnsi="Cambria" w:cs="Calibri"/>
          <w:b/>
          <w:u w:val="single"/>
          <w:lang w:eastAsia="tr-TR"/>
        </w:rPr>
        <w:t xml:space="preserve"> dosyasına eklenmelidir. </w:t>
      </w:r>
    </w:p>
    <w:p w14:paraId="3B3B3B3F" w14:textId="77777777" w:rsidR="00E54071" w:rsidRPr="002E4C52" w:rsidRDefault="00E54071" w:rsidP="002D6E14">
      <w:pPr>
        <w:pStyle w:val="m-55220690434800993gmail-metin"/>
        <w:spacing w:line="276" w:lineRule="auto"/>
        <w:jc w:val="center"/>
        <w:rPr>
          <w:rFonts w:cs="Times New Roman"/>
          <w:b/>
          <w:bCs/>
          <w:color w:val="auto"/>
          <w:lang w:val="tr-TR"/>
        </w:rPr>
      </w:pPr>
    </w:p>
    <w:p w14:paraId="001A7F98"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0F6C47F"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7E073C1" w14:textId="77777777" w:rsidR="00E54071" w:rsidRDefault="00E54071" w:rsidP="002D6E14">
      <w:pPr>
        <w:pStyle w:val="m-55220690434800993gmail-metin"/>
        <w:spacing w:line="276" w:lineRule="auto"/>
        <w:jc w:val="center"/>
        <w:rPr>
          <w:rFonts w:cs="Times New Roman"/>
          <w:b/>
          <w:bCs/>
          <w:color w:val="000000" w:themeColor="text1"/>
          <w:lang w:val="tr-TR"/>
        </w:rPr>
      </w:pPr>
    </w:p>
    <w:p w14:paraId="53D6183D" w14:textId="77777777" w:rsidR="00E54071" w:rsidRDefault="00E54071" w:rsidP="002D6E14">
      <w:pPr>
        <w:pStyle w:val="m-55220690434800993gmail-metin"/>
        <w:spacing w:line="276" w:lineRule="auto"/>
        <w:jc w:val="center"/>
        <w:rPr>
          <w:rFonts w:cs="Times New Roman"/>
          <w:b/>
          <w:bCs/>
          <w:color w:val="000000" w:themeColor="text1"/>
          <w:lang w:val="tr-TR"/>
        </w:rPr>
      </w:pPr>
    </w:p>
    <w:p w14:paraId="00B16E20"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3108C09" w14:textId="77777777" w:rsidR="00E54071" w:rsidRDefault="00E54071" w:rsidP="002D6E14">
      <w:pPr>
        <w:pStyle w:val="m-55220690434800993gmail-metin"/>
        <w:spacing w:line="276" w:lineRule="auto"/>
        <w:jc w:val="center"/>
        <w:rPr>
          <w:rFonts w:cs="Times New Roman"/>
          <w:b/>
          <w:bCs/>
          <w:color w:val="000000" w:themeColor="text1"/>
          <w:lang w:val="tr-TR"/>
        </w:rPr>
      </w:pPr>
    </w:p>
    <w:p w14:paraId="3D2CD208" w14:textId="77777777" w:rsidR="00E54071" w:rsidRDefault="00E54071" w:rsidP="002D6E14">
      <w:pPr>
        <w:pStyle w:val="m-55220690434800993gmail-metin"/>
        <w:spacing w:line="276" w:lineRule="auto"/>
        <w:jc w:val="center"/>
        <w:rPr>
          <w:rFonts w:cs="Times New Roman"/>
          <w:b/>
          <w:bCs/>
          <w:color w:val="000000" w:themeColor="text1"/>
          <w:lang w:val="tr-TR"/>
        </w:rPr>
      </w:pPr>
    </w:p>
    <w:p w14:paraId="5101DDAC"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23E9E4B"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D62C843" w14:textId="405B017A" w:rsidR="00E54071" w:rsidRDefault="00E54071" w:rsidP="00E54071">
      <w:pPr>
        <w:pStyle w:val="m-55220690434800993gmail-metin"/>
        <w:spacing w:line="276" w:lineRule="auto"/>
        <w:rPr>
          <w:rFonts w:cs="Times New Roman"/>
          <w:b/>
          <w:bCs/>
          <w:color w:val="000000" w:themeColor="text1"/>
          <w:lang w:val="tr-TR"/>
        </w:rPr>
      </w:pPr>
    </w:p>
    <w:p w14:paraId="1D37B7A2"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010AE1B"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C7D3E8A"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27E1512"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EEFAE9F" w14:textId="77777777" w:rsidR="00E54071" w:rsidRDefault="00E54071" w:rsidP="002D6E14">
      <w:pPr>
        <w:pStyle w:val="m-55220690434800993gmail-metin"/>
        <w:spacing w:line="276" w:lineRule="auto"/>
        <w:jc w:val="center"/>
        <w:rPr>
          <w:rFonts w:cs="Times New Roman"/>
          <w:b/>
          <w:bCs/>
          <w:color w:val="000000" w:themeColor="text1"/>
          <w:lang w:val="tr-TR"/>
        </w:rPr>
      </w:pPr>
    </w:p>
    <w:p w14:paraId="5D25AA83"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211F62D" w14:textId="77777777" w:rsidR="00E54071" w:rsidRDefault="00E54071" w:rsidP="002D6E14">
      <w:pPr>
        <w:pStyle w:val="m-55220690434800993gmail-metin"/>
        <w:spacing w:line="276" w:lineRule="auto"/>
        <w:jc w:val="center"/>
        <w:rPr>
          <w:rFonts w:cs="Times New Roman"/>
          <w:b/>
          <w:bCs/>
          <w:color w:val="000000" w:themeColor="text1"/>
          <w:lang w:val="tr-TR"/>
        </w:rPr>
      </w:pPr>
    </w:p>
    <w:p w14:paraId="50E001A4"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8E8355C"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D2FB520" w14:textId="77777777" w:rsidR="00E54071" w:rsidRDefault="00E54071" w:rsidP="002D6E14">
      <w:pPr>
        <w:pStyle w:val="m-55220690434800993gmail-metin"/>
        <w:spacing w:line="276" w:lineRule="auto"/>
        <w:jc w:val="center"/>
        <w:rPr>
          <w:rFonts w:cs="Times New Roman"/>
          <w:b/>
          <w:bCs/>
          <w:color w:val="000000" w:themeColor="text1"/>
          <w:lang w:val="tr-TR"/>
        </w:rPr>
      </w:pPr>
    </w:p>
    <w:p w14:paraId="21D2FEAA"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91F32F9" w14:textId="77777777" w:rsidR="00E54071" w:rsidRDefault="00E54071" w:rsidP="002D6E14">
      <w:pPr>
        <w:pStyle w:val="m-55220690434800993gmail-metin"/>
        <w:spacing w:line="276" w:lineRule="auto"/>
        <w:jc w:val="center"/>
        <w:rPr>
          <w:rFonts w:cs="Times New Roman"/>
          <w:b/>
          <w:bCs/>
          <w:color w:val="000000" w:themeColor="text1"/>
          <w:lang w:val="tr-TR"/>
        </w:rPr>
      </w:pPr>
    </w:p>
    <w:p w14:paraId="6436D13F" w14:textId="77777777" w:rsidR="00E54071" w:rsidRDefault="00E54071" w:rsidP="002D6E14">
      <w:pPr>
        <w:pStyle w:val="m-55220690434800993gmail-metin"/>
        <w:spacing w:line="276" w:lineRule="auto"/>
        <w:jc w:val="center"/>
        <w:rPr>
          <w:rFonts w:cs="Times New Roman"/>
          <w:b/>
          <w:bCs/>
          <w:color w:val="000000" w:themeColor="text1"/>
          <w:lang w:val="tr-TR"/>
        </w:rPr>
      </w:pPr>
    </w:p>
    <w:p w14:paraId="5877C206"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AB06241"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404C9D0" w14:textId="77777777" w:rsidR="00E54071" w:rsidRDefault="00E54071" w:rsidP="002D6E14">
      <w:pPr>
        <w:pStyle w:val="m-55220690434800993gmail-metin"/>
        <w:spacing w:line="276" w:lineRule="auto"/>
        <w:jc w:val="center"/>
        <w:rPr>
          <w:rFonts w:cs="Times New Roman"/>
          <w:b/>
          <w:bCs/>
          <w:color w:val="000000" w:themeColor="text1"/>
          <w:lang w:val="tr-TR"/>
        </w:rPr>
      </w:pPr>
    </w:p>
    <w:p w14:paraId="347E6276"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EDC6442"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A591311" w14:textId="38237BE0" w:rsidR="00E54071" w:rsidRDefault="00E54071" w:rsidP="00E54071">
      <w:pPr>
        <w:pStyle w:val="m-55220690434800993gmail-metin"/>
        <w:spacing w:line="276" w:lineRule="auto"/>
        <w:rPr>
          <w:rFonts w:cs="Times New Roman"/>
          <w:b/>
          <w:bCs/>
          <w:color w:val="000000" w:themeColor="text1"/>
          <w:lang w:val="tr-TR"/>
        </w:rPr>
      </w:pPr>
    </w:p>
    <w:p w14:paraId="445403A9" w14:textId="77777777" w:rsidR="00E54071" w:rsidRDefault="00E54071" w:rsidP="00E54071">
      <w:pPr>
        <w:pStyle w:val="m-55220690434800993gmail-metin"/>
        <w:spacing w:line="276" w:lineRule="auto"/>
        <w:rPr>
          <w:rFonts w:cs="Times New Roman"/>
          <w:b/>
          <w:bCs/>
          <w:color w:val="000000" w:themeColor="text1"/>
          <w:lang w:val="tr-TR"/>
        </w:rPr>
      </w:pPr>
    </w:p>
    <w:p w14:paraId="3FFB90EA" w14:textId="77777777" w:rsidR="00E54071" w:rsidRDefault="00E54071" w:rsidP="002D6E14">
      <w:pPr>
        <w:pStyle w:val="m-55220690434800993gmail-metin"/>
        <w:spacing w:line="276" w:lineRule="auto"/>
        <w:jc w:val="center"/>
        <w:rPr>
          <w:rFonts w:cs="Times New Roman"/>
          <w:b/>
          <w:bCs/>
          <w:color w:val="000000" w:themeColor="text1"/>
          <w:lang w:val="tr-TR"/>
        </w:rPr>
      </w:pPr>
    </w:p>
    <w:p w14:paraId="7E170926" w14:textId="77777777" w:rsidR="00E54071" w:rsidRDefault="00E54071" w:rsidP="002D6E14">
      <w:pPr>
        <w:pStyle w:val="m-55220690434800993gmail-metin"/>
        <w:spacing w:line="276" w:lineRule="auto"/>
        <w:jc w:val="center"/>
        <w:rPr>
          <w:rFonts w:cs="Times New Roman"/>
          <w:b/>
          <w:bCs/>
          <w:color w:val="000000" w:themeColor="text1"/>
          <w:lang w:val="tr-TR"/>
        </w:rPr>
      </w:pPr>
    </w:p>
    <w:p w14:paraId="6D4458D2" w14:textId="77777777" w:rsidR="00E54071" w:rsidRDefault="00E54071" w:rsidP="002D6E14">
      <w:pPr>
        <w:pStyle w:val="m-55220690434800993gmail-metin"/>
        <w:spacing w:line="276" w:lineRule="auto"/>
        <w:jc w:val="center"/>
        <w:rPr>
          <w:rFonts w:cs="Times New Roman"/>
          <w:b/>
          <w:bCs/>
          <w:color w:val="000000" w:themeColor="text1"/>
          <w:lang w:val="tr-TR"/>
        </w:rPr>
      </w:pPr>
    </w:p>
    <w:p w14:paraId="16F2B179" w14:textId="626246A6" w:rsidR="00815EAF" w:rsidRPr="00815EAF" w:rsidRDefault="002D6E14" w:rsidP="002D6E14">
      <w:pPr>
        <w:pStyle w:val="m-55220690434800993gmail-metin"/>
        <w:spacing w:line="276" w:lineRule="auto"/>
        <w:jc w:val="center"/>
        <w:rPr>
          <w:rFonts w:cs="Times New Roman"/>
          <w:b/>
          <w:bCs/>
          <w:color w:val="FF0000"/>
          <w:lang w:val="tr-TR"/>
        </w:rPr>
      </w:pPr>
      <w:r w:rsidRPr="00815EAF">
        <w:rPr>
          <w:rFonts w:cs="Times New Roman"/>
          <w:b/>
          <w:bCs/>
          <w:color w:val="FF0000"/>
          <w:lang w:val="tr-TR"/>
        </w:rPr>
        <w:lastRenderedPageBreak/>
        <w:t xml:space="preserve">S.S. 6. </w:t>
      </w:r>
      <w:r w:rsidR="00815EAF" w:rsidRPr="00815EAF">
        <w:rPr>
          <w:rFonts w:cs="Times New Roman"/>
          <w:b/>
          <w:bCs/>
          <w:color w:val="FF0000"/>
          <w:lang w:val="tr-TR"/>
        </w:rPr>
        <w:t xml:space="preserve">……........... </w:t>
      </w:r>
      <w:r w:rsidRPr="00815EAF">
        <w:rPr>
          <w:rFonts w:cs="Times New Roman"/>
          <w:b/>
          <w:bCs/>
          <w:color w:val="FF0000"/>
          <w:lang w:val="tr-TR"/>
        </w:rPr>
        <w:t xml:space="preserve">ESNAF VE SANATKARLAR </w:t>
      </w:r>
    </w:p>
    <w:p w14:paraId="20063ECC" w14:textId="1ED40FF9" w:rsidR="002D6E14" w:rsidRPr="00815EAF" w:rsidRDefault="002D6E14" w:rsidP="002D6E14">
      <w:pPr>
        <w:pStyle w:val="m-55220690434800993gmail-metin"/>
        <w:spacing w:line="276" w:lineRule="auto"/>
        <w:jc w:val="center"/>
        <w:rPr>
          <w:rFonts w:cs="Times New Roman"/>
          <w:b/>
          <w:bCs/>
          <w:color w:val="FF0000"/>
          <w:lang w:val="tr-TR"/>
        </w:rPr>
      </w:pPr>
      <w:r w:rsidRPr="00815EAF">
        <w:rPr>
          <w:rFonts w:cs="Times New Roman"/>
          <w:b/>
          <w:bCs/>
          <w:color w:val="FF0000"/>
          <w:lang w:val="tr-TR"/>
        </w:rPr>
        <w:t>KREDİ VE KEFALET KOOPERATİF</w:t>
      </w:r>
      <w:r w:rsidR="00815EAF" w:rsidRPr="00815EAF">
        <w:rPr>
          <w:rFonts w:cs="Times New Roman"/>
          <w:b/>
          <w:bCs/>
          <w:color w:val="FF0000"/>
          <w:lang w:val="tr-TR"/>
        </w:rPr>
        <w:t>İ</w:t>
      </w:r>
    </w:p>
    <w:p w14:paraId="252F5A36" w14:textId="56850633" w:rsidR="00AE5D00" w:rsidRPr="00BC56CE" w:rsidRDefault="00AE5D00" w:rsidP="00AE5D00">
      <w:pPr>
        <w:pStyle w:val="m-55220690434800993gmail-metin"/>
        <w:spacing w:line="276" w:lineRule="auto"/>
        <w:jc w:val="center"/>
        <w:rPr>
          <w:rFonts w:cs="Times New Roman"/>
          <w:b/>
          <w:bCs/>
          <w:color w:val="000000" w:themeColor="text1"/>
          <w:lang w:val="tr-TR"/>
        </w:rPr>
      </w:pPr>
      <w:r w:rsidRPr="00BC56CE">
        <w:rPr>
          <w:rFonts w:cs="Times New Roman"/>
          <w:b/>
          <w:bCs/>
          <w:color w:val="000000" w:themeColor="text1"/>
          <w:lang w:val="tr-TR"/>
        </w:rPr>
        <w:t>KİŞİSEL VERİLERİN KORUNMASI</w:t>
      </w:r>
    </w:p>
    <w:p w14:paraId="24813354" w14:textId="77777777" w:rsidR="002E4C52" w:rsidRPr="002E4C52" w:rsidRDefault="002E4C52" w:rsidP="002E4C52">
      <w:pPr>
        <w:jc w:val="center"/>
        <w:rPr>
          <w:rFonts w:ascii="Times New Roman" w:hAnsi="Times New Roman" w:cs="Times New Roman"/>
          <w:b/>
          <w:bCs/>
        </w:rPr>
      </w:pPr>
      <w:r w:rsidRPr="002E4C52">
        <w:rPr>
          <w:rFonts w:ascii="Times New Roman" w:hAnsi="Times New Roman" w:cs="Times New Roman"/>
          <w:b/>
          <w:bCs/>
        </w:rPr>
        <w:t>AÇIK RIZA METNİ</w:t>
      </w:r>
    </w:p>
    <w:p w14:paraId="16801308" w14:textId="0B9AD0FF" w:rsidR="0011768F" w:rsidRPr="00BC56CE" w:rsidRDefault="0011768F" w:rsidP="002E4C52">
      <w:pPr>
        <w:spacing w:line="276" w:lineRule="auto"/>
        <w:rPr>
          <w:rFonts w:ascii="Times New Roman" w:hAnsi="Times New Roman" w:cs="Times New Roman"/>
        </w:rPr>
      </w:pPr>
    </w:p>
    <w:p w14:paraId="059AB2AC" w14:textId="248F99C0" w:rsidR="0011768F" w:rsidRPr="002D6E14" w:rsidRDefault="0011768F" w:rsidP="0011768F">
      <w:pPr>
        <w:pStyle w:val="m-55220690434800993gmail-metin"/>
        <w:spacing w:line="276" w:lineRule="auto"/>
        <w:jc w:val="both"/>
        <w:rPr>
          <w:rFonts w:cs="Times New Roman"/>
          <w:color w:val="000000" w:themeColor="text1"/>
          <w:lang w:val="tr-TR"/>
        </w:rPr>
      </w:pPr>
      <w:r w:rsidRPr="00BC56CE">
        <w:rPr>
          <w:rFonts w:cs="Times New Roman"/>
          <w:color w:val="000000" w:themeColor="text1"/>
          <w:lang w:val="tr-TR"/>
        </w:rPr>
        <w:t>İşbu Açık Rıza Metni,</w:t>
      </w:r>
      <w:r w:rsidRPr="00BC56CE">
        <w:rPr>
          <w:rFonts w:cs="Times New Roman"/>
          <w:i/>
          <w:iCs/>
          <w:color w:val="000000" w:themeColor="text1"/>
          <w:lang w:val="tr-TR"/>
        </w:rPr>
        <w:t xml:space="preserve"> </w:t>
      </w:r>
      <w:r w:rsidRPr="00BC56CE">
        <w:rPr>
          <w:rFonts w:eastAsia="Batang" w:cs="Times New Roman"/>
          <w:bCs/>
          <w:i/>
          <w:iCs/>
          <w:color w:val="000000" w:themeColor="text1"/>
          <w:shd w:val="clear" w:color="auto" w:fill="FFFFFF"/>
          <w:lang w:val="tr-TR"/>
        </w:rPr>
        <w:t xml:space="preserve">6698 sayılı Kişisel Verilerin Korunması Kanunu’ </w:t>
      </w:r>
      <w:proofErr w:type="spellStart"/>
      <w:r w:rsidRPr="00BC56CE">
        <w:rPr>
          <w:rFonts w:eastAsia="Batang" w:cs="Times New Roman"/>
          <w:bCs/>
          <w:i/>
          <w:iCs/>
          <w:color w:val="000000" w:themeColor="text1"/>
          <w:shd w:val="clear" w:color="auto" w:fill="FFFFFF"/>
          <w:lang w:val="tr-TR"/>
        </w:rPr>
        <w:t>nun</w:t>
      </w:r>
      <w:proofErr w:type="spellEnd"/>
      <w:r w:rsidRPr="00BC56CE">
        <w:rPr>
          <w:rFonts w:eastAsia="Batang" w:cs="Times New Roman"/>
          <w:bCs/>
          <w:i/>
          <w:iCs/>
          <w:color w:val="000000" w:themeColor="text1"/>
          <w:shd w:val="clear" w:color="auto" w:fill="FFFFFF"/>
          <w:lang w:val="tr-TR"/>
        </w:rPr>
        <w:t xml:space="preserve"> </w:t>
      </w:r>
      <w:r w:rsidRPr="00BC56CE">
        <w:rPr>
          <w:rFonts w:eastAsia="Batang" w:cs="Times New Roman"/>
          <w:b/>
          <w:i/>
          <w:iCs/>
          <w:color w:val="000000" w:themeColor="text1"/>
          <w:shd w:val="clear" w:color="auto" w:fill="FFFFFF"/>
          <w:lang w:val="tr-TR"/>
        </w:rPr>
        <w:t>(“KVKK”)</w:t>
      </w:r>
      <w:r w:rsidRPr="00BC56CE">
        <w:rPr>
          <w:rFonts w:eastAsia="Batang" w:cs="Times New Roman"/>
          <w:bCs/>
          <w:i/>
          <w:iCs/>
          <w:color w:val="000000" w:themeColor="text1"/>
          <w:shd w:val="clear" w:color="auto" w:fill="FFFFFF"/>
          <w:lang w:val="tr-TR"/>
        </w:rPr>
        <w:t xml:space="preserve"> 5’inci maddesinin birinci fıkrası ve 6’ncı maddesinin birinci ve ikinci fıkraları</w:t>
      </w:r>
      <w:r w:rsidRPr="00BC56CE">
        <w:rPr>
          <w:rFonts w:eastAsia="Batang" w:cs="Times New Roman"/>
          <w:bCs/>
          <w:color w:val="000000" w:themeColor="text1"/>
          <w:shd w:val="clear" w:color="auto" w:fill="FFFFFF"/>
          <w:lang w:val="tr-TR"/>
        </w:rPr>
        <w:t xml:space="preserve"> gereğince hazırlanmış olup; faaliyetlerin yürütülebilmesi için özel nitelikli kişisel verisi işlenmesi gereken gerçek kişilerden </w:t>
      </w:r>
      <w:r w:rsidRPr="00BC56CE">
        <w:rPr>
          <w:rFonts w:cs="Times New Roman"/>
          <w:bCs/>
          <w:color w:val="000000" w:themeColor="text1"/>
          <w:lang w:val="tr-TR"/>
        </w:rPr>
        <w:t>kendi isteğiyle veya “</w:t>
      </w:r>
      <w:r w:rsidRPr="00BC56CE">
        <w:rPr>
          <w:rFonts w:cs="Times New Roman"/>
          <w:bCs/>
          <w:i/>
          <w:iCs/>
          <w:color w:val="000000" w:themeColor="text1"/>
          <w:lang w:val="tr-TR"/>
        </w:rPr>
        <w:t>Veri Sorumlusu</w:t>
      </w:r>
      <w:r w:rsidRPr="00BC56CE">
        <w:rPr>
          <w:rFonts w:cs="Times New Roman"/>
          <w:bCs/>
          <w:color w:val="000000" w:themeColor="text1"/>
          <w:lang w:val="tr-TR"/>
        </w:rPr>
        <w:t>”</w:t>
      </w:r>
      <w:r w:rsidRPr="00BC56CE">
        <w:rPr>
          <w:rFonts w:cs="Times New Roman"/>
          <w:color w:val="000000" w:themeColor="text1"/>
          <w:lang w:val="tr-TR"/>
        </w:rPr>
        <w:t xml:space="preserve"> sıfatıyla</w:t>
      </w:r>
      <w:r w:rsidRPr="00BC56CE">
        <w:rPr>
          <w:rFonts w:cs="Times New Roman"/>
          <w:color w:val="000000" w:themeColor="text1"/>
        </w:rPr>
        <w:t xml:space="preserve"> </w:t>
      </w:r>
      <w:r w:rsidR="00815EAF">
        <w:rPr>
          <w:rFonts w:cs="Times New Roman"/>
          <w:color w:val="FF0000"/>
        </w:rPr>
        <w:t xml:space="preserve">S.S. ................ </w:t>
      </w:r>
      <w:proofErr w:type="spellStart"/>
      <w:r w:rsidR="00815EAF">
        <w:rPr>
          <w:rFonts w:cs="Times New Roman"/>
          <w:color w:val="FF0000"/>
        </w:rPr>
        <w:t>Esnaf</w:t>
      </w:r>
      <w:proofErr w:type="spellEnd"/>
      <w:r w:rsidR="00815EAF">
        <w:rPr>
          <w:rFonts w:cs="Times New Roman"/>
          <w:color w:val="FF0000"/>
        </w:rPr>
        <w:t xml:space="preserve"> </w:t>
      </w:r>
      <w:proofErr w:type="spellStart"/>
      <w:r w:rsidR="00815EAF">
        <w:rPr>
          <w:rFonts w:cs="Times New Roman"/>
          <w:color w:val="FF0000"/>
        </w:rPr>
        <w:t>ve</w:t>
      </w:r>
      <w:proofErr w:type="spellEnd"/>
      <w:r w:rsidR="00815EAF">
        <w:rPr>
          <w:rFonts w:cs="Times New Roman"/>
          <w:color w:val="FF0000"/>
        </w:rPr>
        <w:t xml:space="preserve"> </w:t>
      </w:r>
      <w:proofErr w:type="spellStart"/>
      <w:r w:rsidR="00815EAF">
        <w:rPr>
          <w:rFonts w:cs="Times New Roman"/>
          <w:color w:val="FF0000"/>
        </w:rPr>
        <w:t>Sanatkarlar</w:t>
      </w:r>
      <w:proofErr w:type="spellEnd"/>
      <w:r w:rsidR="00815EAF">
        <w:rPr>
          <w:rFonts w:cs="Times New Roman"/>
          <w:color w:val="FF0000"/>
        </w:rPr>
        <w:t xml:space="preserve"> </w:t>
      </w:r>
      <w:proofErr w:type="spellStart"/>
      <w:r w:rsidR="00815EAF">
        <w:rPr>
          <w:rFonts w:cs="Times New Roman"/>
          <w:color w:val="FF0000"/>
        </w:rPr>
        <w:t>Kredi</w:t>
      </w:r>
      <w:proofErr w:type="spellEnd"/>
      <w:r w:rsidR="00815EAF">
        <w:rPr>
          <w:rFonts w:cs="Times New Roman"/>
          <w:color w:val="FF0000"/>
        </w:rPr>
        <w:t xml:space="preserve"> </w:t>
      </w:r>
      <w:proofErr w:type="spellStart"/>
      <w:r w:rsidR="00815EAF">
        <w:rPr>
          <w:rFonts w:cs="Times New Roman"/>
          <w:color w:val="FF0000"/>
        </w:rPr>
        <w:t>ve</w:t>
      </w:r>
      <w:proofErr w:type="spellEnd"/>
      <w:r w:rsidR="00815EAF">
        <w:rPr>
          <w:rFonts w:cs="Times New Roman"/>
          <w:color w:val="FF0000"/>
        </w:rPr>
        <w:t xml:space="preserve"> </w:t>
      </w:r>
      <w:proofErr w:type="spellStart"/>
      <w:r w:rsidR="00815EAF">
        <w:rPr>
          <w:rFonts w:cs="Times New Roman"/>
          <w:color w:val="FF0000"/>
        </w:rPr>
        <w:t>Kefalet</w:t>
      </w:r>
      <w:proofErr w:type="spellEnd"/>
      <w:r w:rsidR="00815EAF">
        <w:rPr>
          <w:rFonts w:cs="Times New Roman"/>
          <w:color w:val="FF0000"/>
        </w:rPr>
        <w:t xml:space="preserve"> </w:t>
      </w:r>
      <w:proofErr w:type="spellStart"/>
      <w:r w:rsidR="00815EAF">
        <w:rPr>
          <w:rFonts w:cs="Times New Roman"/>
          <w:color w:val="FF0000"/>
        </w:rPr>
        <w:t>Kooperatifi</w:t>
      </w:r>
      <w:proofErr w:type="spellEnd"/>
      <w:r w:rsidRPr="00BC56CE">
        <w:rPr>
          <w:rFonts w:cs="Times New Roman"/>
        </w:rPr>
        <w:t xml:space="preserve"> </w:t>
      </w:r>
      <w:r w:rsidRPr="00BC56CE">
        <w:rPr>
          <w:rFonts w:cs="Times New Roman"/>
          <w:bCs/>
          <w:color w:val="000000" w:themeColor="text1"/>
          <w:lang w:val="tr-TR"/>
        </w:rPr>
        <w:t>belirli bir konuya ilişkin; bilgilendirmeye ve özgür iradeye dayanacak şekilde rıza alınması amacıyla hazırlanmıştır.</w:t>
      </w:r>
    </w:p>
    <w:p w14:paraId="66604912" w14:textId="1AC53186" w:rsidR="0011768F" w:rsidRPr="00BC56CE" w:rsidRDefault="0011768F" w:rsidP="004026EA">
      <w:pPr>
        <w:spacing w:line="276" w:lineRule="auto"/>
        <w:jc w:val="both"/>
        <w:rPr>
          <w:rFonts w:ascii="Times New Roman" w:hAnsi="Times New Roman" w:cs="Times New Roman"/>
          <w:color w:val="000000" w:themeColor="text1"/>
        </w:rPr>
      </w:pPr>
    </w:p>
    <w:p w14:paraId="4DD560FA" w14:textId="77777777" w:rsidR="0011768F" w:rsidRPr="00BC56CE" w:rsidRDefault="0011768F" w:rsidP="0011768F">
      <w:pPr>
        <w:pStyle w:val="Gvde"/>
        <w:spacing w:line="276" w:lineRule="auto"/>
        <w:jc w:val="both"/>
        <w:rPr>
          <w:rFonts w:cs="Times New Roman"/>
          <w:color w:val="000000" w:themeColor="text1"/>
        </w:rPr>
      </w:pPr>
      <w:r w:rsidRPr="00BC56CE">
        <w:rPr>
          <w:rFonts w:cs="Times New Roman"/>
          <w:color w:val="000000" w:themeColor="text1"/>
        </w:rPr>
        <w:t>Sayın İlgili Kişi,</w:t>
      </w:r>
    </w:p>
    <w:p w14:paraId="307DC5E5" w14:textId="1459D734" w:rsidR="0011768F" w:rsidRPr="002D6E14" w:rsidRDefault="002D6E14" w:rsidP="002D6E14">
      <w:pPr>
        <w:pStyle w:val="m-55220690434800993gmail-metin"/>
        <w:spacing w:line="276" w:lineRule="auto"/>
        <w:jc w:val="both"/>
        <w:rPr>
          <w:rFonts w:cs="Times New Roman"/>
          <w:color w:val="000000" w:themeColor="text1"/>
          <w:lang w:val="tr-TR"/>
        </w:rPr>
      </w:pPr>
      <w:r>
        <w:rPr>
          <w:rFonts w:cs="Times New Roman"/>
          <w:color w:val="000000" w:themeColor="text1"/>
          <w:lang w:val="tr-TR"/>
        </w:rPr>
        <w:t xml:space="preserve">S.S. </w:t>
      </w:r>
      <w:r w:rsidR="00815EAF">
        <w:rPr>
          <w:rFonts w:cs="Times New Roman"/>
          <w:color w:val="FF0000"/>
        </w:rPr>
        <w:t xml:space="preserve">S.S. ................ </w:t>
      </w:r>
      <w:proofErr w:type="spellStart"/>
      <w:r w:rsidR="00815EAF">
        <w:rPr>
          <w:rFonts w:cs="Times New Roman"/>
          <w:color w:val="FF0000"/>
        </w:rPr>
        <w:t>Esnaf</w:t>
      </w:r>
      <w:proofErr w:type="spellEnd"/>
      <w:r w:rsidR="00815EAF">
        <w:rPr>
          <w:rFonts w:cs="Times New Roman"/>
          <w:color w:val="FF0000"/>
        </w:rPr>
        <w:t xml:space="preserve"> </w:t>
      </w:r>
      <w:proofErr w:type="spellStart"/>
      <w:r w:rsidR="00815EAF">
        <w:rPr>
          <w:rFonts w:cs="Times New Roman"/>
          <w:color w:val="FF0000"/>
        </w:rPr>
        <w:t>ve</w:t>
      </w:r>
      <w:proofErr w:type="spellEnd"/>
      <w:r w:rsidR="00815EAF">
        <w:rPr>
          <w:rFonts w:cs="Times New Roman"/>
          <w:color w:val="FF0000"/>
        </w:rPr>
        <w:t xml:space="preserve"> </w:t>
      </w:r>
      <w:proofErr w:type="spellStart"/>
      <w:r w:rsidR="00815EAF">
        <w:rPr>
          <w:rFonts w:cs="Times New Roman"/>
          <w:color w:val="FF0000"/>
        </w:rPr>
        <w:t>Sanatkarlar</w:t>
      </w:r>
      <w:proofErr w:type="spellEnd"/>
      <w:r w:rsidR="00815EAF">
        <w:rPr>
          <w:rFonts w:cs="Times New Roman"/>
          <w:color w:val="FF0000"/>
        </w:rPr>
        <w:t xml:space="preserve"> </w:t>
      </w:r>
      <w:proofErr w:type="spellStart"/>
      <w:r w:rsidR="00815EAF">
        <w:rPr>
          <w:rFonts w:cs="Times New Roman"/>
          <w:color w:val="FF0000"/>
        </w:rPr>
        <w:t>Kredi</w:t>
      </w:r>
      <w:proofErr w:type="spellEnd"/>
      <w:r w:rsidR="00815EAF">
        <w:rPr>
          <w:rFonts w:cs="Times New Roman"/>
          <w:color w:val="FF0000"/>
        </w:rPr>
        <w:t xml:space="preserve"> </w:t>
      </w:r>
      <w:proofErr w:type="spellStart"/>
      <w:r w:rsidR="00815EAF">
        <w:rPr>
          <w:rFonts w:cs="Times New Roman"/>
          <w:color w:val="FF0000"/>
        </w:rPr>
        <w:t>ve</w:t>
      </w:r>
      <w:proofErr w:type="spellEnd"/>
      <w:r w:rsidR="00815EAF">
        <w:rPr>
          <w:rFonts w:cs="Times New Roman"/>
          <w:color w:val="FF0000"/>
        </w:rPr>
        <w:t xml:space="preserve"> </w:t>
      </w:r>
      <w:proofErr w:type="spellStart"/>
      <w:r w:rsidR="00815EAF">
        <w:rPr>
          <w:rFonts w:cs="Times New Roman"/>
          <w:color w:val="FF0000"/>
        </w:rPr>
        <w:t>Kefalet</w:t>
      </w:r>
      <w:proofErr w:type="spellEnd"/>
      <w:r w:rsidR="00815EAF">
        <w:rPr>
          <w:rFonts w:cs="Times New Roman"/>
          <w:color w:val="FF0000"/>
        </w:rPr>
        <w:t xml:space="preserve"> </w:t>
      </w:r>
      <w:proofErr w:type="spellStart"/>
      <w:r w:rsidR="00815EAF">
        <w:rPr>
          <w:rFonts w:cs="Times New Roman"/>
          <w:color w:val="FF0000"/>
        </w:rPr>
        <w:t>Kooperatifi</w:t>
      </w:r>
      <w:proofErr w:type="spellEnd"/>
      <w:r>
        <w:rPr>
          <w:rFonts w:cs="Times New Roman"/>
          <w:color w:val="000000" w:themeColor="text1"/>
          <w:lang w:val="tr-TR"/>
        </w:rPr>
        <w:t xml:space="preserve"> </w:t>
      </w:r>
      <w:proofErr w:type="spellStart"/>
      <w:r w:rsidR="007132AD" w:rsidRPr="00BC56CE">
        <w:rPr>
          <w:rFonts w:cs="Times New Roman"/>
          <w:color w:val="000000" w:themeColor="text1"/>
        </w:rPr>
        <w:t>vasıtasıyla</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gerçek</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kişilere</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ait</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kişisel</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verileri</w:t>
      </w:r>
      <w:proofErr w:type="spellEnd"/>
      <w:r w:rsidR="007132AD" w:rsidRPr="00BC56CE">
        <w:rPr>
          <w:rFonts w:cs="Times New Roman"/>
          <w:color w:val="000000" w:themeColor="text1"/>
        </w:rPr>
        <w:t xml:space="preserve"> </w:t>
      </w:r>
      <w:proofErr w:type="spellStart"/>
      <w:r w:rsidR="007132AD" w:rsidRPr="00BC56CE">
        <w:rPr>
          <w:rFonts w:cs="Times New Roman"/>
          <w:color w:val="000000" w:themeColor="text1"/>
        </w:rPr>
        <w:t>işleyebilmektedir</w:t>
      </w:r>
      <w:proofErr w:type="spellEnd"/>
      <w:r w:rsidR="007132AD" w:rsidRPr="00BC56CE">
        <w:rPr>
          <w:rFonts w:cs="Times New Roman"/>
          <w:color w:val="000000" w:themeColor="text1"/>
        </w:rPr>
        <w:t xml:space="preserve">. </w:t>
      </w:r>
      <w:r w:rsidR="0099476A">
        <w:rPr>
          <w:rFonts w:cs="Times New Roman"/>
          <w:color w:val="000000" w:themeColor="text1"/>
        </w:rPr>
        <w:t>Yönetim Kurulu Üyeliği</w:t>
      </w:r>
      <w:r w:rsidR="007132AD" w:rsidRPr="00BC56CE">
        <w:rPr>
          <w:rFonts w:cs="Times New Roman"/>
          <w:color w:val="000000" w:themeColor="text1"/>
        </w:rPr>
        <w:t xml:space="preserve"> süresince tarafımızca işlenen kişisel verilerinizi önemsiyoruz. Verilerinizi, 6698 sayılı Kişisel Verilerin Korunması Kanunu kapsamında öngörülen ilke ve esaslara uygun şekilde işlediğimizi, güvenliği sağlanmış ortamlarda sakladığımızı ve haklarınız konusunda oldukça hassas davrandığımızı belirtmek isteriz.</w:t>
      </w:r>
    </w:p>
    <w:p w14:paraId="698D0B96" w14:textId="77777777" w:rsidR="007132AD" w:rsidRPr="00BC56CE" w:rsidRDefault="007132AD" w:rsidP="004026EA">
      <w:pPr>
        <w:spacing w:line="276" w:lineRule="auto"/>
        <w:jc w:val="both"/>
        <w:rPr>
          <w:rFonts w:ascii="Times New Roman" w:hAnsi="Times New Roman" w:cs="Times New Roman"/>
        </w:rPr>
      </w:pPr>
    </w:p>
    <w:p w14:paraId="063A9B59" w14:textId="77777777" w:rsidR="007132AD" w:rsidRPr="00BC56CE" w:rsidRDefault="007132AD" w:rsidP="007132AD">
      <w:pPr>
        <w:pStyle w:val="Gvde"/>
        <w:spacing w:line="276" w:lineRule="auto"/>
        <w:jc w:val="both"/>
        <w:rPr>
          <w:rFonts w:cs="Times New Roman"/>
          <w:color w:val="000000" w:themeColor="text1"/>
        </w:rPr>
      </w:pPr>
      <w:r w:rsidRPr="00BC56CE">
        <w:rPr>
          <w:rFonts w:cs="Times New Roman"/>
          <w:color w:val="000000" w:themeColor="text1"/>
        </w:rPr>
        <w:t xml:space="preserve">İşbu Açık Rıza Metni vasıtasıyla; </w:t>
      </w:r>
      <w:r w:rsidRPr="00BC56CE">
        <w:rPr>
          <w:rFonts w:cs="Times New Roman"/>
          <w:i/>
          <w:iCs/>
          <w:color w:val="000000" w:themeColor="text1"/>
        </w:rPr>
        <w:t xml:space="preserve">6698 sayılı Kişisel Verilerin Korunması Kanunu’nun </w:t>
      </w:r>
      <w:r w:rsidRPr="00BC56CE">
        <w:rPr>
          <w:rFonts w:cs="Times New Roman"/>
          <w:b/>
          <w:bCs/>
          <w:color w:val="000000" w:themeColor="text1"/>
        </w:rPr>
        <w:t>(“KVKK”)</w:t>
      </w:r>
      <w:r w:rsidRPr="00BC56CE">
        <w:rPr>
          <w:rFonts w:cs="Times New Roman"/>
          <w:color w:val="000000" w:themeColor="text1"/>
        </w:rPr>
        <w:t xml:space="preserve"> 10’uncu maddesi ile </w:t>
      </w:r>
      <w:r w:rsidRPr="00BC56CE">
        <w:rPr>
          <w:rFonts w:cs="Times New Roman"/>
          <w:i/>
          <w:iCs/>
          <w:color w:val="000000" w:themeColor="text1"/>
        </w:rPr>
        <w:t>“Aydınlatma Yükümlülüğünün Yerine Getirilmesinde Uyulacak Usul ve Esaslar Hakkında Tebliğ”</w:t>
      </w:r>
      <w:r w:rsidRPr="00BC56CE">
        <w:rPr>
          <w:rFonts w:cs="Times New Roman"/>
          <w:color w:val="000000" w:themeColor="text1"/>
        </w:rPr>
        <w:t xml:space="preserve"> kapsamında yukarıda belirtilen süreç boyunca işlenen kişisel verileri, bu verileri hangi işleme amaçlar kapsamında işlediğimizi, kimlere ve hangi amaçlarla aktarılabileceğimizi, verilerin hangi yollarla ve hukuki sebeplerle topladığımızı ve mevzuat kapsamında hangi haklara sahip olduğunuzu da ayrıca bildirmek isteriz.</w:t>
      </w:r>
    </w:p>
    <w:p w14:paraId="0A9160C8" w14:textId="77777777" w:rsidR="007132AD" w:rsidRPr="00BC56CE" w:rsidRDefault="007132AD" w:rsidP="004026EA">
      <w:pPr>
        <w:spacing w:line="276" w:lineRule="auto"/>
        <w:jc w:val="both"/>
        <w:rPr>
          <w:rFonts w:ascii="Times New Roman" w:hAnsi="Times New Roman" w:cs="Times New Roman"/>
        </w:rPr>
      </w:pPr>
    </w:p>
    <w:p w14:paraId="00E01978"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İŞLENMESİNE İZİN VERİLEN VERİLER</w:t>
      </w:r>
    </w:p>
    <w:p w14:paraId="13CF5D39"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EB14007" w14:textId="55547CF1"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Veri Sorumlusu ESKKK, </w:t>
      </w:r>
      <w:r w:rsidR="0099476A">
        <w:rPr>
          <w:rFonts w:ascii="Times New Roman" w:eastAsia="Times New Roman" w:hAnsi="Times New Roman" w:cs="Times New Roman"/>
          <w:bCs/>
          <w:color w:val="000000" w:themeColor="text1"/>
          <w:lang w:eastAsia="tr-TR"/>
        </w:rPr>
        <w:t xml:space="preserve">Yönetim Kurulu </w:t>
      </w:r>
      <w:proofErr w:type="spellStart"/>
      <w:r w:rsidR="0099476A">
        <w:rPr>
          <w:rFonts w:ascii="Times New Roman" w:eastAsia="Times New Roman" w:hAnsi="Times New Roman" w:cs="Times New Roman"/>
          <w:bCs/>
          <w:color w:val="000000" w:themeColor="text1"/>
          <w:lang w:eastAsia="tr-TR"/>
        </w:rPr>
        <w:t>Üyesi’ne</w:t>
      </w:r>
      <w:proofErr w:type="spellEnd"/>
      <w:r w:rsidR="0099476A">
        <w:rPr>
          <w:rFonts w:ascii="Times New Roman" w:eastAsia="Times New Roman" w:hAnsi="Times New Roman" w:cs="Times New Roman"/>
          <w:bCs/>
          <w:color w:val="000000" w:themeColor="text1"/>
          <w:lang w:eastAsia="tr-TR"/>
        </w:rPr>
        <w:t xml:space="preserve"> </w:t>
      </w:r>
      <w:r w:rsidRPr="00BC56CE">
        <w:rPr>
          <w:rFonts w:ascii="Times New Roman" w:eastAsia="Times New Roman" w:hAnsi="Times New Roman" w:cs="Times New Roman"/>
          <w:bCs/>
          <w:color w:val="000000" w:themeColor="text1"/>
          <w:lang w:eastAsia="tr-TR"/>
        </w:rPr>
        <w:t>ait olan; 6698 sayılı Kişisel Verilerin Korunması Kanunu’nun 6’ncı maddesinin birinci fıkrasında sayılan özel nitelikli kişisel verilerden bazılarını işlemeyi talep etmektedir.</w:t>
      </w:r>
    </w:p>
    <w:p w14:paraId="1616B103"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F0F8E7D" w14:textId="3A660D83"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Buna göre </w:t>
      </w:r>
      <w:r w:rsidR="006867C8">
        <w:rPr>
          <w:rFonts w:ascii="Times New Roman" w:eastAsia="Times New Roman" w:hAnsi="Times New Roman" w:cs="Times New Roman"/>
          <w:bCs/>
          <w:color w:val="000000" w:themeColor="text1"/>
          <w:lang w:eastAsia="tr-TR"/>
        </w:rPr>
        <w:t xml:space="preserve">Yönetim Kurulu </w:t>
      </w:r>
      <w:proofErr w:type="spellStart"/>
      <w:r w:rsidR="006867C8">
        <w:rPr>
          <w:rFonts w:ascii="Times New Roman" w:eastAsia="Times New Roman" w:hAnsi="Times New Roman" w:cs="Times New Roman"/>
          <w:bCs/>
          <w:color w:val="000000" w:themeColor="text1"/>
          <w:lang w:eastAsia="tr-TR"/>
        </w:rPr>
        <w:t>Üyesi’ne</w:t>
      </w:r>
      <w:proofErr w:type="spellEnd"/>
      <w:r w:rsidR="006867C8">
        <w:rPr>
          <w:rFonts w:ascii="Times New Roman" w:eastAsia="Times New Roman" w:hAnsi="Times New Roman" w:cs="Times New Roman"/>
          <w:bCs/>
          <w:color w:val="000000" w:themeColor="text1"/>
          <w:lang w:eastAsia="tr-TR"/>
        </w:rPr>
        <w:t xml:space="preserve"> </w:t>
      </w:r>
      <w:r w:rsidRPr="00BC56CE">
        <w:rPr>
          <w:rFonts w:ascii="Times New Roman" w:hAnsi="Times New Roman" w:cs="Times New Roman"/>
          <w:bCs/>
          <w:color w:val="000000" w:themeColor="text1"/>
        </w:rPr>
        <w:t>ait olmak üzere</w:t>
      </w:r>
      <w:r w:rsidRPr="00BC56CE">
        <w:rPr>
          <w:rFonts w:ascii="Times New Roman" w:eastAsia="Times New Roman" w:hAnsi="Times New Roman" w:cs="Times New Roman"/>
          <w:bCs/>
          <w:color w:val="000000" w:themeColor="text1"/>
          <w:lang w:eastAsia="tr-TR"/>
        </w:rPr>
        <w:t>;</w:t>
      </w:r>
    </w:p>
    <w:p w14:paraId="22DA4267" w14:textId="5CB4410E" w:rsidR="007132AD" w:rsidRPr="00BC56CE"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BC56CE">
        <w:rPr>
          <w:rFonts w:ascii="Times New Roman" w:eastAsia="Times New Roman" w:hAnsi="Times New Roman" w:cs="Times New Roman"/>
          <w:bCs/>
          <w:color w:val="000000" w:themeColor="text1"/>
          <w:lang w:eastAsia="tr-TR"/>
        </w:rPr>
        <w:t>Sağlık Bilgileri (Sağlık Raporu</w:t>
      </w:r>
      <w:r w:rsidR="0099476A">
        <w:rPr>
          <w:rFonts w:ascii="Times New Roman" w:eastAsia="Times New Roman" w:hAnsi="Times New Roman" w:cs="Times New Roman"/>
          <w:bCs/>
          <w:color w:val="000000" w:themeColor="text1"/>
          <w:lang w:eastAsia="tr-TR"/>
        </w:rPr>
        <w:t>)</w:t>
      </w:r>
      <w:r w:rsidRPr="00BC56CE">
        <w:rPr>
          <w:rFonts w:ascii="Times New Roman" w:hAnsi="Times New Roman" w:cs="Times New Roman"/>
          <w:bCs/>
          <w:color w:val="000000" w:themeColor="text1"/>
        </w:rPr>
        <w:t>,</w:t>
      </w:r>
    </w:p>
    <w:p w14:paraId="2A323FF6" w14:textId="77777777" w:rsidR="007132AD" w:rsidRPr="00BC56CE" w:rsidRDefault="007132AD" w:rsidP="007132AD">
      <w:pPr>
        <w:pStyle w:val="ListeParagraf"/>
        <w:numPr>
          <w:ilvl w:val="0"/>
          <w:numId w:val="12"/>
        </w:numPr>
        <w:spacing w:line="330" w:lineRule="atLeast"/>
        <w:jc w:val="both"/>
        <w:textAlignment w:val="baseline"/>
        <w:rPr>
          <w:rFonts w:ascii="Times New Roman" w:hAnsi="Times New Roman" w:cs="Times New Roman"/>
          <w:bCs/>
          <w:color w:val="000000" w:themeColor="text1"/>
        </w:rPr>
      </w:pPr>
      <w:r w:rsidRPr="00BC56CE">
        <w:rPr>
          <w:rFonts w:ascii="Times New Roman" w:eastAsia="Times New Roman" w:hAnsi="Times New Roman" w:cs="Times New Roman"/>
          <w:bCs/>
          <w:color w:val="000000" w:themeColor="text1"/>
          <w:lang w:eastAsia="tr-TR"/>
        </w:rPr>
        <w:t>Ceza Mahkumiyeti ve Adli Sicil Kaydı Verileri (Sabıka Kaydı),</w:t>
      </w:r>
    </w:p>
    <w:p w14:paraId="64CC9256" w14:textId="77777777" w:rsidR="007132AD" w:rsidRPr="00BC56CE" w:rsidRDefault="007132AD" w:rsidP="007132AD">
      <w:pPr>
        <w:spacing w:line="330" w:lineRule="atLeast"/>
        <w:jc w:val="both"/>
        <w:textAlignment w:val="baseline"/>
        <w:rPr>
          <w:rFonts w:ascii="Times New Roman" w:hAnsi="Times New Roman" w:cs="Times New Roman"/>
          <w:bCs/>
          <w:color w:val="000000" w:themeColor="text1"/>
        </w:rPr>
      </w:pPr>
      <w:r w:rsidRPr="00BC56CE">
        <w:rPr>
          <w:rFonts w:ascii="Times New Roman" w:hAnsi="Times New Roman" w:cs="Times New Roman"/>
          <w:bCs/>
          <w:color w:val="000000" w:themeColor="text1"/>
        </w:rPr>
        <w:t>Veri Sorumlusu tarafından işlenen özel nitelikli kişisel verilerdir.</w:t>
      </w:r>
    </w:p>
    <w:p w14:paraId="1716E282" w14:textId="77777777" w:rsidR="007132AD" w:rsidRPr="00BC56CE" w:rsidRDefault="007132AD" w:rsidP="007132AD">
      <w:pPr>
        <w:spacing w:line="330" w:lineRule="atLeast"/>
        <w:jc w:val="both"/>
        <w:textAlignment w:val="baseline"/>
        <w:rPr>
          <w:rFonts w:ascii="Times New Roman" w:hAnsi="Times New Roman" w:cs="Times New Roman"/>
          <w:bCs/>
          <w:color w:val="000000" w:themeColor="text1"/>
        </w:rPr>
      </w:pPr>
    </w:p>
    <w:p w14:paraId="63FC52F7"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6698 sayılı Kanun’un 5’inci maddesinin birinci fıkrasında ve 6’ncı maddesinin ikinci fıkrasında kişisel verilerin açık rıza olmaksızın işlenemeyeceği öngörülmüştür. Yine 6698 sayılı </w:t>
      </w:r>
      <w:proofErr w:type="spellStart"/>
      <w:r w:rsidRPr="00BC56CE">
        <w:rPr>
          <w:rFonts w:ascii="Times New Roman" w:eastAsia="Times New Roman" w:hAnsi="Times New Roman" w:cs="Times New Roman"/>
          <w:bCs/>
          <w:color w:val="000000" w:themeColor="text1"/>
          <w:lang w:eastAsia="tr-TR"/>
        </w:rPr>
        <w:t>KVKK’nın</w:t>
      </w:r>
      <w:proofErr w:type="spellEnd"/>
      <w:r w:rsidRPr="00BC56CE">
        <w:rPr>
          <w:rFonts w:ascii="Times New Roman" w:eastAsia="Times New Roman" w:hAnsi="Times New Roman" w:cs="Times New Roman"/>
          <w:bCs/>
          <w:color w:val="000000" w:themeColor="text1"/>
          <w:lang w:eastAsia="tr-TR"/>
        </w:rPr>
        <w:t xml:space="preserve"> 5’inci maddesinin ikinci fıkrasında ise ilgili kişinin açık rızası aranmaksızın kişisel verilerinin işlenmesi mümkün kılan haller de öngörülmüştür. </w:t>
      </w:r>
    </w:p>
    <w:p w14:paraId="2B40EEB1" w14:textId="77777777" w:rsidR="007132AD" w:rsidRPr="00BC56CE" w:rsidRDefault="007132AD" w:rsidP="004026EA">
      <w:pPr>
        <w:spacing w:line="276" w:lineRule="auto"/>
        <w:jc w:val="both"/>
        <w:rPr>
          <w:rFonts w:ascii="Times New Roman" w:hAnsi="Times New Roman" w:cs="Times New Roman"/>
        </w:rPr>
      </w:pPr>
    </w:p>
    <w:p w14:paraId="31C69174"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Bu haller;</w:t>
      </w:r>
    </w:p>
    <w:p w14:paraId="29C6CD55"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Kanunlarda açıkça öngörülmesi.</w:t>
      </w:r>
    </w:p>
    <w:p w14:paraId="4AC00694"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Fiili imkânsızlık nedeniyle rızasını açıklayamayacak durumda bulunan veya rızasına hukuki geçerlilik tanınmayan kişinin kendisinin ya da bir başkasının hayatı veya beden bütünlüğünün korunması için zorunlu olması.</w:t>
      </w:r>
    </w:p>
    <w:p w14:paraId="43C9274B"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Bir sözleşmenin kurulması veya ifasıyla doğrudan doğruya ilgili olması kaydıyla, sözleşmenin taraflarına ait kişisel verilerin işlenmesinin gerekli olması.</w:t>
      </w:r>
    </w:p>
    <w:p w14:paraId="16F545AF"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Veri sorumlusunun hukuki yükümlülüğünü yerine getirebilmesi için zorunlu olması.</w:t>
      </w:r>
    </w:p>
    <w:p w14:paraId="5A7F1175"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İlgili kişinin kendisi tarafından alenileştirilmiş olması.</w:t>
      </w:r>
    </w:p>
    <w:p w14:paraId="57CD88E6"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Bir hakkın tesisi, kullanılması veya korunması için veri işlemenin zorunlu olması.</w:t>
      </w:r>
    </w:p>
    <w:p w14:paraId="0309BFC4" w14:textId="77777777" w:rsidR="007132AD" w:rsidRPr="00BC56CE" w:rsidRDefault="007132AD" w:rsidP="007132AD">
      <w:pPr>
        <w:pStyle w:val="ListeParagraf"/>
        <w:numPr>
          <w:ilvl w:val="0"/>
          <w:numId w:val="13"/>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İlgili kişinin temel hak ve özgürlüklerine zarar vermemek kaydıyla, veri sorumlusunun meşru menfaatleri için veri işlenmesinin zorunlu olması olarak belirlenmiştir.</w:t>
      </w:r>
    </w:p>
    <w:p w14:paraId="24A38F8B" w14:textId="77777777" w:rsidR="007132AD" w:rsidRPr="00BC56CE" w:rsidRDefault="007132AD" w:rsidP="004026EA">
      <w:pPr>
        <w:spacing w:line="276" w:lineRule="auto"/>
        <w:jc w:val="both"/>
        <w:rPr>
          <w:rFonts w:ascii="Times New Roman" w:hAnsi="Times New Roman" w:cs="Times New Roman"/>
        </w:rPr>
      </w:pPr>
    </w:p>
    <w:p w14:paraId="1B22CF7E"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u w:val="single"/>
          <w:lang w:eastAsia="tr-TR"/>
        </w:rPr>
      </w:pPr>
      <w:r w:rsidRPr="00BC56CE">
        <w:rPr>
          <w:rFonts w:ascii="Times New Roman" w:eastAsia="Times New Roman" w:hAnsi="Times New Roman" w:cs="Times New Roman"/>
          <w:bCs/>
          <w:color w:val="000000" w:themeColor="text1"/>
          <w:u w:val="single"/>
          <w:lang w:eastAsia="tr-TR"/>
        </w:rPr>
        <w:t>İşbu Açık Rıza Metni; işlenme gerekliliği kanun hükmüne dayanması sebebiyle ilgili kişiden ayrıca bir açık rızası alınmasını gerektirmeden işlenen özel nitelikli kişisel verileri konusunda ilgili kişiye yönelik aydınlatmayı içerirken; işlenme gerekliliği sair bir kanun hükmüne dayansa da istisna verilerden sayılmış olan sağlık verilerinin işlenmesi hususunda talep edilen açık rıza beyanı metnidir.</w:t>
      </w:r>
    </w:p>
    <w:p w14:paraId="217EE613"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1C4D1D74"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56FA79B"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İLGİLİ KİŞİNİN HUKUKA UYGUN OLARAK VERDİĞİ AÇIK RIZA İLE İŞLENEN SAĞLIK VERİLERİ İLE CEZA MAHKUMİYETİ VERİLERİ</w:t>
      </w:r>
    </w:p>
    <w:p w14:paraId="377DD58D" w14:textId="77777777" w:rsidR="007132AD" w:rsidRPr="00BC56CE"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412BD127" w14:textId="6C41C796" w:rsidR="007132AD" w:rsidRPr="0099476A" w:rsidRDefault="007132AD" w:rsidP="0099476A">
      <w:pPr>
        <w:jc w:val="both"/>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
          <w:color w:val="000000" w:themeColor="text1"/>
          <w:lang w:eastAsia="tr-TR"/>
        </w:rPr>
        <w:t>Sağlık Verileri (Sağlık Raporu</w:t>
      </w:r>
      <w:r w:rsidRPr="0099476A">
        <w:rPr>
          <w:rFonts w:ascii="Times New Roman" w:eastAsia="Times New Roman" w:hAnsi="Times New Roman" w:cs="Times New Roman"/>
          <w:b/>
          <w:color w:val="000000" w:themeColor="text1"/>
          <w:lang w:eastAsia="tr-TR"/>
        </w:rPr>
        <w:t>)</w:t>
      </w:r>
      <w:r w:rsidR="0099476A" w:rsidRPr="0099476A">
        <w:rPr>
          <w:rFonts w:ascii="Times New Roman" w:eastAsia="Times New Roman" w:hAnsi="Times New Roman" w:cs="Times New Roman"/>
          <w:b/>
          <w:color w:val="000000" w:themeColor="text1"/>
          <w:lang w:eastAsia="tr-TR"/>
        </w:rPr>
        <w:t>;</w:t>
      </w:r>
      <w:r w:rsidR="0099476A" w:rsidRPr="0099476A">
        <w:rPr>
          <w:rFonts w:ascii="Times New Roman" w:eastAsia="Times New Roman" w:hAnsi="Times New Roman" w:cs="Times New Roman"/>
          <w:bCs/>
          <w:color w:val="000000" w:themeColor="text1"/>
          <w:lang w:eastAsia="tr-TR"/>
        </w:rPr>
        <w:t xml:space="preserve"> </w:t>
      </w:r>
      <w:r w:rsidR="0099476A">
        <w:rPr>
          <w:rFonts w:ascii="Times New Roman" w:eastAsia="Times New Roman" w:hAnsi="Times New Roman" w:cs="Times New Roman"/>
          <w:bCs/>
          <w:color w:val="000000" w:themeColor="text1"/>
          <w:lang w:eastAsia="tr-TR"/>
        </w:rPr>
        <w:t>a</w:t>
      </w:r>
      <w:r w:rsidR="0099476A" w:rsidRPr="0099476A">
        <w:rPr>
          <w:rFonts w:ascii="Times New Roman" w:eastAsia="Times New Roman" w:hAnsi="Times New Roman" w:cs="Times New Roman"/>
          <w:bCs/>
          <w:color w:val="000000" w:themeColor="text1"/>
          <w:lang w:eastAsia="tr-TR"/>
        </w:rPr>
        <w:t>cil durum yönetimi süreçlerinin yürütülmesi, mazeret/izin faaliyetlerinin yürütülmesi, faaliyetlerin mevzuata uygun yürütülmesi, yetkili kişi kurum ve kuruluşlara bilgi verilmesi, saklama ve arşiv faaliyetlerinin yürütülmesi</w:t>
      </w:r>
      <w:r w:rsidR="0099476A">
        <w:rPr>
          <w:rFonts w:ascii="Times New Roman" w:eastAsia="Times New Roman" w:hAnsi="Times New Roman" w:cs="Times New Roman"/>
          <w:bCs/>
          <w:color w:val="000000" w:themeColor="text1"/>
          <w:lang w:eastAsia="tr-TR"/>
        </w:rPr>
        <w:t xml:space="preserve"> a</w:t>
      </w:r>
      <w:r w:rsidRPr="00BC56CE">
        <w:rPr>
          <w:rFonts w:ascii="Times New Roman" w:eastAsia="Times New Roman" w:hAnsi="Times New Roman" w:cs="Times New Roman"/>
          <w:bCs/>
          <w:color w:val="000000" w:themeColor="text1"/>
          <w:lang w:eastAsia="tr-TR"/>
        </w:rPr>
        <w:t>maçları doğrultusunda</w:t>
      </w:r>
      <w:r w:rsidR="0099476A">
        <w:rPr>
          <w:rFonts w:ascii="Times New Roman" w:eastAsia="Times New Roman" w:hAnsi="Times New Roman" w:cs="Times New Roman"/>
          <w:bCs/>
          <w:color w:val="000000" w:themeColor="text1"/>
          <w:lang w:eastAsia="tr-TR"/>
        </w:rPr>
        <w:t xml:space="preserve"> Yönetim Kurulu </w:t>
      </w:r>
      <w:proofErr w:type="spellStart"/>
      <w:r w:rsidR="0099476A">
        <w:rPr>
          <w:rFonts w:ascii="Times New Roman" w:eastAsia="Times New Roman" w:hAnsi="Times New Roman" w:cs="Times New Roman"/>
          <w:bCs/>
          <w:color w:val="000000" w:themeColor="text1"/>
          <w:lang w:eastAsia="tr-TR"/>
        </w:rPr>
        <w:t>Üyesi’ne</w:t>
      </w:r>
      <w:proofErr w:type="spellEnd"/>
      <w:r w:rsidRPr="00BC56CE">
        <w:rPr>
          <w:rFonts w:ascii="Times New Roman" w:eastAsia="Times New Roman" w:hAnsi="Times New Roman" w:cs="Times New Roman"/>
          <w:bCs/>
          <w:color w:val="000000" w:themeColor="text1"/>
          <w:lang w:eastAsia="tr-TR"/>
        </w:rPr>
        <w:t xml:space="preserve"> ait </w:t>
      </w:r>
      <w:r w:rsidRPr="00BC56CE">
        <w:rPr>
          <w:rFonts w:ascii="Times New Roman" w:eastAsia="Times New Roman" w:hAnsi="Times New Roman" w:cs="Times New Roman"/>
          <w:b/>
          <w:color w:val="000000" w:themeColor="text1"/>
          <w:lang w:eastAsia="tr-TR"/>
        </w:rPr>
        <w:t>sağlık verileri</w:t>
      </w:r>
      <w:r w:rsidRPr="00BC56CE">
        <w:rPr>
          <w:rFonts w:ascii="Times New Roman" w:eastAsia="Times New Roman" w:hAnsi="Times New Roman" w:cs="Times New Roman"/>
          <w:bCs/>
          <w:color w:val="000000" w:themeColor="text1"/>
          <w:lang w:eastAsia="tr-TR"/>
        </w:rPr>
        <w:t xml:space="preserve"> işlenmektedir.</w:t>
      </w:r>
    </w:p>
    <w:p w14:paraId="7A57BDA7"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5DAF69DA" w14:textId="4F9249C2"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
          <w:color w:val="000000" w:themeColor="text1"/>
          <w:lang w:eastAsia="tr-TR"/>
        </w:rPr>
        <w:t xml:space="preserve">Ceza Mahkumiyeti ve Adli Sicil Kaydı Verileri (Sabıka Kaydı): </w:t>
      </w:r>
      <w:r w:rsidR="00F568C5" w:rsidRPr="00F568C5">
        <w:rPr>
          <w:rFonts w:ascii="Times New Roman" w:eastAsia="Times New Roman" w:hAnsi="Times New Roman" w:cs="Times New Roman"/>
          <w:bCs/>
          <w:color w:val="000000" w:themeColor="text1"/>
          <w:lang w:eastAsia="tr-TR"/>
        </w:rPr>
        <w:t>güvenlik soruşturması ile arşiv araştırmasını yürütebilmek amacıyla; yan hak ve menfaat süreçlerinin yürütülmesi, faaliyetlerin mevzuata uygun yürütülmesi, sözleşme süreçlerinin yürütülmesi, yetkili kişi kurum ve kuruluşlara bilgi verilmesi, saklama ve arşiv faaliyetlerinin yürütülmesi amaçları doğrultusunda işlenmektedir.</w:t>
      </w:r>
    </w:p>
    <w:p w14:paraId="2D7CC576"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VERİ İŞLEMENİN GERÇEKLEŞTİRİLME BİÇİMİ VE SÜRESİ</w:t>
      </w:r>
    </w:p>
    <w:p w14:paraId="26AFFD9C"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48A116EC" w14:textId="3956D37E" w:rsidR="007132AD" w:rsidRPr="00BC56CE"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Sağlık Verileri; verisi işlenen ilgili kişiden </w:t>
      </w:r>
      <w:r w:rsidR="006522CB">
        <w:rPr>
          <w:rFonts w:ascii="Times New Roman" w:eastAsia="Times New Roman" w:hAnsi="Times New Roman" w:cs="Times New Roman"/>
          <w:bCs/>
          <w:color w:val="000000" w:themeColor="text1"/>
          <w:lang w:eastAsia="tr-TR"/>
        </w:rPr>
        <w:t>Yönetim Kurulu Üyesi</w:t>
      </w:r>
      <w:r w:rsidRPr="00BC56CE">
        <w:rPr>
          <w:rFonts w:ascii="Times New Roman" w:eastAsia="Times New Roman" w:hAnsi="Times New Roman" w:cs="Times New Roman"/>
          <w:bCs/>
          <w:color w:val="000000" w:themeColor="text1"/>
          <w:lang w:eastAsia="tr-TR"/>
        </w:rPr>
        <w:t xml:space="preserve"> yan haklarının verilmesi faaliyetlerinin gerçekleştirilmesi esnasında </w:t>
      </w:r>
      <w:r w:rsidR="006522CB">
        <w:rPr>
          <w:rFonts w:ascii="Times New Roman" w:eastAsia="Times New Roman" w:hAnsi="Times New Roman" w:cs="Times New Roman"/>
          <w:bCs/>
          <w:color w:val="000000" w:themeColor="text1"/>
          <w:lang w:eastAsia="tr-TR"/>
        </w:rPr>
        <w:t xml:space="preserve">sicil </w:t>
      </w:r>
      <w:r w:rsidRPr="00BC56CE">
        <w:rPr>
          <w:rFonts w:ascii="Times New Roman" w:eastAsia="Times New Roman" w:hAnsi="Times New Roman" w:cs="Times New Roman"/>
          <w:bCs/>
          <w:color w:val="000000" w:themeColor="text1"/>
          <w:lang w:eastAsia="tr-TR"/>
        </w:rPr>
        <w:t>dosyası</w:t>
      </w:r>
      <w:r w:rsidR="007E6D0C" w:rsidRPr="00BC56CE">
        <w:rPr>
          <w:rFonts w:ascii="Times New Roman" w:eastAsia="Times New Roman" w:hAnsi="Times New Roman" w:cs="Times New Roman"/>
          <w:bCs/>
          <w:color w:val="000000" w:themeColor="text1"/>
          <w:lang w:eastAsia="tr-TR"/>
        </w:rPr>
        <w:t xml:space="preserve">nın tutulması kapsamında </w:t>
      </w:r>
      <w:r w:rsidRPr="00BC56CE">
        <w:rPr>
          <w:rFonts w:ascii="Times New Roman" w:eastAsia="Times New Roman" w:hAnsi="Times New Roman" w:cs="Times New Roman"/>
          <w:bCs/>
          <w:color w:val="000000" w:themeColor="text1"/>
          <w:lang w:eastAsia="tr-TR"/>
        </w:rPr>
        <w:t xml:space="preserve">yazılı olarak toplanmaktadır. </w:t>
      </w:r>
      <w:r w:rsidR="006867C8">
        <w:rPr>
          <w:rFonts w:ascii="Times New Roman" w:hAnsi="Times New Roman" w:cs="Times New Roman"/>
          <w:bCs/>
          <w:color w:val="000000" w:themeColor="text1"/>
        </w:rPr>
        <w:t xml:space="preserve">Yönetim Kurulu Üyesi </w:t>
      </w:r>
      <w:r w:rsidRPr="00BC56CE">
        <w:rPr>
          <w:rFonts w:ascii="Times New Roman" w:hAnsi="Times New Roman" w:cs="Times New Roman"/>
          <w:bCs/>
          <w:color w:val="000000" w:themeColor="text1"/>
        </w:rPr>
        <w:t>ile veri sorumlusu arasında kurulan hukuki ilişki süresince ve bitiminden itibaren 1</w:t>
      </w:r>
      <w:r w:rsidR="006867C8">
        <w:rPr>
          <w:rFonts w:ascii="Times New Roman" w:hAnsi="Times New Roman" w:cs="Times New Roman"/>
          <w:bCs/>
          <w:color w:val="000000" w:themeColor="text1"/>
        </w:rPr>
        <w:t>0</w:t>
      </w:r>
      <w:r w:rsidRPr="00BC56CE">
        <w:rPr>
          <w:rFonts w:ascii="Times New Roman" w:hAnsi="Times New Roman" w:cs="Times New Roman"/>
          <w:bCs/>
          <w:color w:val="000000" w:themeColor="text1"/>
        </w:rPr>
        <w:t xml:space="preserve"> yıl süre ile saklanmaktadır.</w:t>
      </w:r>
    </w:p>
    <w:p w14:paraId="66F93FFD" w14:textId="77777777" w:rsidR="007132AD" w:rsidRPr="00BC56CE"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0318A81A" w14:textId="79A4BE56" w:rsidR="007132AD" w:rsidRPr="00BC56CE" w:rsidRDefault="007132AD" w:rsidP="007132AD">
      <w:pPr>
        <w:pStyle w:val="ListeParagraf"/>
        <w:numPr>
          <w:ilvl w:val="0"/>
          <w:numId w:val="14"/>
        </w:num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hAnsi="Times New Roman" w:cs="Times New Roman"/>
          <w:bCs/>
          <w:color w:val="000000" w:themeColor="text1"/>
        </w:rPr>
        <w:t>Ceza Mahkumiyeti ve Güvenlik Tedbirleriyle İlgili Veriler;</w:t>
      </w:r>
      <w:r w:rsidRPr="00BC56CE">
        <w:rPr>
          <w:rFonts w:ascii="Times New Roman" w:eastAsia="Times New Roman" w:hAnsi="Times New Roman" w:cs="Times New Roman"/>
          <w:bCs/>
          <w:color w:val="000000" w:themeColor="text1"/>
          <w:lang w:eastAsia="tr-TR"/>
        </w:rPr>
        <w:t xml:space="preserve"> </w:t>
      </w:r>
      <w:r w:rsidR="006867C8">
        <w:rPr>
          <w:rFonts w:ascii="Times New Roman" w:eastAsia="Times New Roman" w:hAnsi="Times New Roman" w:cs="Times New Roman"/>
          <w:bCs/>
          <w:color w:val="000000" w:themeColor="text1"/>
          <w:lang w:eastAsia="tr-TR"/>
        </w:rPr>
        <w:t xml:space="preserve">sicil </w:t>
      </w:r>
      <w:r w:rsidR="006867C8" w:rsidRPr="00BC56CE">
        <w:rPr>
          <w:rFonts w:ascii="Times New Roman" w:eastAsia="Times New Roman" w:hAnsi="Times New Roman" w:cs="Times New Roman"/>
          <w:bCs/>
          <w:color w:val="000000" w:themeColor="text1"/>
          <w:lang w:eastAsia="tr-TR"/>
        </w:rPr>
        <w:t xml:space="preserve">dosyasının tutulması </w:t>
      </w:r>
      <w:r w:rsidR="007E6D0C" w:rsidRPr="00BC56CE">
        <w:rPr>
          <w:rFonts w:ascii="Times New Roman" w:eastAsia="Times New Roman" w:hAnsi="Times New Roman" w:cs="Times New Roman"/>
          <w:bCs/>
          <w:color w:val="000000" w:themeColor="text1"/>
          <w:lang w:eastAsia="tr-TR"/>
        </w:rPr>
        <w:t xml:space="preserve">kapsamında </w:t>
      </w:r>
      <w:r w:rsidRPr="00BC56CE">
        <w:rPr>
          <w:rFonts w:ascii="Times New Roman" w:eastAsia="Times New Roman" w:hAnsi="Times New Roman" w:cs="Times New Roman"/>
          <w:bCs/>
          <w:color w:val="000000" w:themeColor="text1"/>
          <w:lang w:eastAsia="tr-TR"/>
        </w:rPr>
        <w:t xml:space="preserve">yazılı olarak toplanmaktadır. </w:t>
      </w:r>
      <w:r w:rsidR="006867C8">
        <w:rPr>
          <w:rFonts w:ascii="Times New Roman" w:eastAsia="Times New Roman" w:hAnsi="Times New Roman" w:cs="Times New Roman"/>
          <w:bCs/>
          <w:color w:val="000000" w:themeColor="text1"/>
          <w:lang w:eastAsia="tr-TR"/>
        </w:rPr>
        <w:t>Yönetim Kurulu Üyesi</w:t>
      </w:r>
      <w:r w:rsidRPr="00BC56CE">
        <w:rPr>
          <w:rFonts w:ascii="Times New Roman" w:hAnsi="Times New Roman" w:cs="Times New Roman"/>
          <w:bCs/>
          <w:color w:val="000000" w:themeColor="text1"/>
        </w:rPr>
        <w:t xml:space="preserve"> ile veri sorumlusu arasında kurulan hukuki ilişki süresince ve bitiminden itibaren 1</w:t>
      </w:r>
      <w:r w:rsidR="006867C8">
        <w:rPr>
          <w:rFonts w:ascii="Times New Roman" w:hAnsi="Times New Roman" w:cs="Times New Roman"/>
          <w:bCs/>
          <w:color w:val="000000" w:themeColor="text1"/>
        </w:rPr>
        <w:t>0</w:t>
      </w:r>
      <w:r w:rsidRPr="00BC56CE">
        <w:rPr>
          <w:rFonts w:ascii="Times New Roman" w:hAnsi="Times New Roman" w:cs="Times New Roman"/>
          <w:bCs/>
          <w:color w:val="000000" w:themeColor="text1"/>
        </w:rPr>
        <w:t xml:space="preserve"> yıl süre ile saklanmaktadır.</w:t>
      </w:r>
    </w:p>
    <w:p w14:paraId="63F5A318"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p>
    <w:p w14:paraId="617EABA8" w14:textId="77777777" w:rsidR="007132AD" w:rsidRPr="00BC56CE" w:rsidRDefault="007132AD" w:rsidP="007132AD">
      <w:pPr>
        <w:pStyle w:val="ListeParagraf"/>
        <w:spacing w:line="330" w:lineRule="atLeast"/>
        <w:ind w:left="360"/>
        <w:jc w:val="both"/>
        <w:textAlignment w:val="baseline"/>
        <w:rPr>
          <w:rFonts w:ascii="Times New Roman" w:eastAsia="Times New Roman" w:hAnsi="Times New Roman" w:cs="Times New Roman"/>
          <w:bCs/>
          <w:color w:val="000000" w:themeColor="text1"/>
          <w:lang w:eastAsia="tr-TR"/>
        </w:rPr>
      </w:pPr>
    </w:p>
    <w:p w14:paraId="538C3801" w14:textId="77777777" w:rsidR="007132AD" w:rsidRPr="00BC56CE" w:rsidRDefault="007132AD" w:rsidP="007132AD">
      <w:pPr>
        <w:pStyle w:val="ListeParagraf"/>
        <w:numPr>
          <w:ilvl w:val="0"/>
          <w:numId w:val="11"/>
        </w:numPr>
        <w:pBdr>
          <w:top w:val="nil"/>
          <w:left w:val="nil"/>
          <w:bottom w:val="nil"/>
          <w:right w:val="nil"/>
          <w:between w:val="nil"/>
          <w:bar w:val="nil"/>
        </w:pBdr>
        <w:spacing w:after="160" w:line="276" w:lineRule="auto"/>
        <w:jc w:val="both"/>
        <w:rPr>
          <w:rFonts w:ascii="Times New Roman" w:hAnsi="Times New Roman" w:cs="Times New Roman"/>
          <w:b/>
          <w:bCs/>
          <w:color w:val="000000" w:themeColor="text1"/>
          <w:lang w:val="de-DE"/>
        </w:rPr>
      </w:pPr>
      <w:r w:rsidRPr="00BC56CE">
        <w:rPr>
          <w:rFonts w:ascii="Times New Roman" w:hAnsi="Times New Roman" w:cs="Times New Roman"/>
          <w:b/>
          <w:bCs/>
          <w:color w:val="000000" w:themeColor="text1"/>
          <w:lang w:val="de-DE"/>
        </w:rPr>
        <w:t>KİŞİ</w:t>
      </w:r>
      <w:r w:rsidRPr="00BC56CE">
        <w:rPr>
          <w:rFonts w:ascii="Times New Roman" w:hAnsi="Times New Roman" w:cs="Times New Roman"/>
          <w:b/>
          <w:bCs/>
          <w:color w:val="000000" w:themeColor="text1"/>
          <w:lang w:val="es-ES_tradnl"/>
        </w:rPr>
        <w:t>SEL VER</w:t>
      </w:r>
      <w:r w:rsidRPr="00BC56CE">
        <w:rPr>
          <w:rFonts w:ascii="Times New Roman" w:hAnsi="Times New Roman" w:cs="Times New Roman"/>
          <w:b/>
          <w:bCs/>
          <w:color w:val="000000" w:themeColor="text1"/>
          <w:lang w:val="de-DE"/>
        </w:rPr>
        <w:t>İLERİN İŞLENME AMAÇLARI VE SAKLAMAYI GEREKTİREN HUKUKİ SEBEPLER</w:t>
      </w:r>
    </w:p>
    <w:p w14:paraId="454D4E63" w14:textId="22C37C05" w:rsidR="007132AD" w:rsidRPr="00BC56CE" w:rsidRDefault="006867C8" w:rsidP="007132AD">
      <w:pPr>
        <w:pStyle w:val="Gvde"/>
        <w:spacing w:line="276" w:lineRule="auto"/>
        <w:jc w:val="both"/>
        <w:rPr>
          <w:rFonts w:cs="Times New Roman"/>
          <w:color w:val="000000" w:themeColor="text1"/>
          <w:lang w:val="sv-SE"/>
        </w:rPr>
      </w:pPr>
      <w:r>
        <w:rPr>
          <w:rFonts w:eastAsia="Times New Roman" w:cs="Times New Roman"/>
          <w:bCs/>
          <w:color w:val="000000" w:themeColor="text1"/>
        </w:rPr>
        <w:t xml:space="preserve">Yönetim Kurulu </w:t>
      </w:r>
      <w:proofErr w:type="spellStart"/>
      <w:r>
        <w:rPr>
          <w:rFonts w:eastAsia="Times New Roman" w:cs="Times New Roman"/>
          <w:bCs/>
          <w:color w:val="000000" w:themeColor="text1"/>
        </w:rPr>
        <w:t>Üyesi</w:t>
      </w:r>
      <w:r w:rsidR="007132AD" w:rsidRPr="00BC56CE">
        <w:rPr>
          <w:rFonts w:cs="Times New Roman"/>
          <w:color w:val="000000" w:themeColor="text1"/>
        </w:rPr>
        <w:t>’</w:t>
      </w:r>
      <w:r>
        <w:rPr>
          <w:rFonts w:cs="Times New Roman"/>
          <w:color w:val="000000" w:themeColor="text1"/>
        </w:rPr>
        <w:t>n</w:t>
      </w:r>
      <w:r w:rsidR="007132AD" w:rsidRPr="00BC56CE">
        <w:rPr>
          <w:rFonts w:cs="Times New Roman"/>
          <w:color w:val="000000" w:themeColor="text1"/>
        </w:rPr>
        <w:t>e</w:t>
      </w:r>
      <w:proofErr w:type="spellEnd"/>
      <w:r w:rsidR="007132AD" w:rsidRPr="00BC56CE">
        <w:rPr>
          <w:rFonts w:cs="Times New Roman"/>
          <w:color w:val="000000" w:themeColor="text1"/>
        </w:rPr>
        <w:t xml:space="preserve"> ait özel nitelikli kişisel veriler; 6698 sayılı Kanun’ da belirtilen veri işleme şartlarına uygun olarak; </w:t>
      </w:r>
      <w:r w:rsidR="007132AD" w:rsidRPr="00BC56CE">
        <w:rPr>
          <w:rFonts w:cs="Times New Roman"/>
          <w:color w:val="000000" w:themeColor="text1"/>
          <w:lang w:val="sv-SE"/>
        </w:rPr>
        <w:t>yukarıda açıklanan şekillerde</w:t>
      </w:r>
      <w:r w:rsidR="007132AD" w:rsidRPr="00BC56CE">
        <w:rPr>
          <w:rFonts w:cs="Times New Roman"/>
          <w:color w:val="000000" w:themeColor="text1"/>
        </w:rPr>
        <w:t xml:space="preserve"> aşağıdaki hukuki sebepler doğrultusunda toplanmaktadır;</w:t>
      </w:r>
    </w:p>
    <w:p w14:paraId="29A8D7FB" w14:textId="02279A82" w:rsidR="007E6D0C" w:rsidRPr="00BC56CE" w:rsidRDefault="007E6D0C"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İlgili kişinin açık rızasının varlığı,</w:t>
      </w:r>
    </w:p>
    <w:p w14:paraId="6F2807CF"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Bir hakkın tesisi, kullanılması veya korunması için veri işlemenin zorunlu olması,</w:t>
      </w:r>
    </w:p>
    <w:p w14:paraId="6DC09066" w14:textId="77777777" w:rsidR="007132AD" w:rsidRPr="00BC56CE" w:rsidRDefault="007132AD" w:rsidP="007132AD">
      <w:pPr>
        <w:pStyle w:val="Gvde"/>
        <w:numPr>
          <w:ilvl w:val="0"/>
          <w:numId w:val="15"/>
        </w:numPr>
        <w:spacing w:line="276" w:lineRule="auto"/>
        <w:jc w:val="both"/>
        <w:rPr>
          <w:rFonts w:cs="Times New Roman"/>
          <w:color w:val="000000" w:themeColor="text1"/>
          <w:lang w:val="sv-SE"/>
        </w:rPr>
      </w:pPr>
      <w:r w:rsidRPr="00BC56CE">
        <w:rPr>
          <w:rFonts w:cs="Times New Roman"/>
          <w:color w:val="000000" w:themeColor="text1"/>
          <w:lang w:val="sv-SE"/>
        </w:rPr>
        <w:t>İlgili kişinin temel hak ve özgürlüklerine zarar vermemek kaydıyla, veri sorumlusunun meşru menfaatleri için veri işlenmesinin zorunlu olmasıdır.</w:t>
      </w:r>
    </w:p>
    <w:p w14:paraId="0F70912B" w14:textId="77777777" w:rsidR="007132AD" w:rsidRPr="00BC56CE" w:rsidRDefault="007132AD" w:rsidP="007132AD">
      <w:pPr>
        <w:pStyle w:val="ListeParagraf"/>
        <w:spacing w:line="330" w:lineRule="atLeast"/>
        <w:ind w:left="0"/>
        <w:jc w:val="both"/>
        <w:textAlignment w:val="baseline"/>
        <w:rPr>
          <w:rFonts w:ascii="Times New Roman" w:eastAsia="Times New Roman" w:hAnsi="Times New Roman" w:cs="Times New Roman"/>
          <w:bCs/>
          <w:color w:val="000000" w:themeColor="text1"/>
          <w:lang w:eastAsia="tr-TR"/>
        </w:rPr>
      </w:pPr>
    </w:p>
    <w:p w14:paraId="6C7DD8B0" w14:textId="77777777" w:rsidR="007132AD" w:rsidRPr="00BC56CE" w:rsidRDefault="007132AD" w:rsidP="007132AD">
      <w:pPr>
        <w:pStyle w:val="ListeParagraf"/>
        <w:numPr>
          <w:ilvl w:val="0"/>
          <w:numId w:val="11"/>
        </w:numPr>
        <w:spacing w:line="330" w:lineRule="atLeast"/>
        <w:jc w:val="both"/>
        <w:textAlignment w:val="baseline"/>
        <w:rPr>
          <w:rFonts w:ascii="Times New Roman" w:eastAsia="Times New Roman" w:hAnsi="Times New Roman" w:cs="Times New Roman"/>
          <w:b/>
          <w:color w:val="000000" w:themeColor="text1"/>
          <w:lang w:eastAsia="tr-TR"/>
        </w:rPr>
      </w:pPr>
      <w:r w:rsidRPr="00BC56CE">
        <w:rPr>
          <w:rFonts w:ascii="Times New Roman" w:eastAsia="Times New Roman" w:hAnsi="Times New Roman" w:cs="Times New Roman"/>
          <w:b/>
          <w:color w:val="000000" w:themeColor="text1"/>
          <w:lang w:eastAsia="tr-TR"/>
        </w:rPr>
        <w:t>AÇIK RIZA VERENİN HAKLARI</w:t>
      </w:r>
      <w:bookmarkStart w:id="0" w:name="_Hlk34644571"/>
    </w:p>
    <w:p w14:paraId="32EECF60" w14:textId="77777777" w:rsidR="007132AD" w:rsidRPr="00BC56CE" w:rsidRDefault="007132AD" w:rsidP="007132AD">
      <w:pPr>
        <w:spacing w:line="330" w:lineRule="atLeast"/>
        <w:jc w:val="both"/>
        <w:textAlignment w:val="baseline"/>
        <w:rPr>
          <w:rFonts w:ascii="Times New Roman" w:eastAsia="Times New Roman" w:hAnsi="Times New Roman" w:cs="Times New Roman"/>
          <w:b/>
          <w:color w:val="000000" w:themeColor="text1"/>
          <w:lang w:eastAsia="tr-TR"/>
        </w:rPr>
      </w:pPr>
    </w:p>
    <w:p w14:paraId="0E965E09" w14:textId="77777777" w:rsidR="007132AD" w:rsidRPr="00BC56CE" w:rsidRDefault="007132AD" w:rsidP="007132AD">
      <w:pPr>
        <w:spacing w:line="330" w:lineRule="atLeast"/>
        <w:jc w:val="both"/>
        <w:textAlignment w:val="baseline"/>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 xml:space="preserve">Açık rıza ilgili kişiye sıkı sıkıya bağlı bir hak olup; </w:t>
      </w:r>
      <w:r w:rsidRPr="00BC56CE">
        <w:rPr>
          <w:rFonts w:ascii="Times New Roman" w:eastAsia="Times New Roman" w:hAnsi="Times New Roman" w:cs="Times New Roman"/>
          <w:bCs/>
          <w:color w:val="000000" w:themeColor="text1"/>
          <w:u w:val="single"/>
          <w:lang w:eastAsia="tr-TR"/>
        </w:rPr>
        <w:t>ilgili kişi dilediği zaman veri sorumlusuna vermiş olduğu açık rızayı geri alabilmektedir.</w:t>
      </w:r>
      <w:r w:rsidRPr="00BC56CE">
        <w:rPr>
          <w:rFonts w:ascii="Times New Roman" w:eastAsia="Times New Roman" w:hAnsi="Times New Roman" w:cs="Times New Roman"/>
          <w:bCs/>
          <w:color w:val="000000" w:themeColor="text1"/>
          <w:lang w:eastAsia="tr-TR"/>
        </w:rPr>
        <w:t xml:space="preserve"> İlgili kişinin açık rızasını geri aldığını bildirmesi ile geri alma beyanı ileriye yönelik etki göstermektedir. Rızayı geri alma beyanı ileriye yönelik sonuç doğuracağından, açık rızaya dayalı olarak gerçekleştirilen tüm faaliyetler geri alma beyanının veri sorumlusuna ulaştığı andan itibaren veri sorumlusu tarafından durdurulmaktadır.</w:t>
      </w:r>
    </w:p>
    <w:p w14:paraId="39A22FAD" w14:textId="77777777" w:rsidR="007132AD" w:rsidRPr="00BC56CE"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p>
    <w:p w14:paraId="1E0BC05D" w14:textId="77777777" w:rsidR="007132AD" w:rsidRPr="00BC56CE" w:rsidRDefault="007132AD" w:rsidP="007132AD">
      <w:pPr>
        <w:spacing w:line="330" w:lineRule="atLeast"/>
        <w:jc w:val="both"/>
        <w:textAlignment w:val="baseline"/>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6698 sayılı Kişisel Verilerin Korunması Kanunu’nun İlgili Kişinin Hakları başlıklı 11’inci maddesinde;</w:t>
      </w:r>
    </w:p>
    <w:p w14:paraId="43DF7252" w14:textId="77777777" w:rsidR="007132AD" w:rsidRPr="00BC56CE" w:rsidRDefault="007132AD" w:rsidP="007132AD">
      <w:pPr>
        <w:pStyle w:val="Balk3"/>
        <w:shd w:val="clear" w:color="auto" w:fill="FFFFFF"/>
        <w:spacing w:before="300" w:beforeAutospacing="0" w:after="0" w:afterAutospacing="0" w:line="480" w:lineRule="atLeast"/>
        <w:jc w:val="both"/>
        <w:rPr>
          <w:i/>
          <w:iCs/>
          <w:color w:val="000000" w:themeColor="text1"/>
          <w:sz w:val="24"/>
          <w:szCs w:val="24"/>
        </w:rPr>
      </w:pPr>
      <w:r w:rsidRPr="00BC56CE">
        <w:rPr>
          <w:i/>
          <w:iCs/>
          <w:color w:val="000000" w:themeColor="text1"/>
          <w:sz w:val="24"/>
          <w:szCs w:val="24"/>
        </w:rPr>
        <w:t>İlgili kişinin hakları</w:t>
      </w:r>
    </w:p>
    <w:p w14:paraId="6E319904"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rStyle w:val="Gl"/>
          <w:i/>
          <w:iCs/>
          <w:color w:val="000000" w:themeColor="text1"/>
        </w:rPr>
        <w:t>MADDE 11 –</w:t>
      </w:r>
      <w:r w:rsidRPr="00BC56CE">
        <w:rPr>
          <w:i/>
          <w:iCs/>
          <w:color w:val="000000" w:themeColor="text1"/>
        </w:rPr>
        <w:t> (1) Herkes, veri sorumlusuna başvurarak kendisiyle ilgili;</w:t>
      </w:r>
    </w:p>
    <w:p w14:paraId="7FC81780"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a) Kişisel veri işlenip işlenmediğini öğrenme,</w:t>
      </w:r>
    </w:p>
    <w:p w14:paraId="3A3A7CD1"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b) Kişisel verileri işlenmişse buna ilişkin bilgi talep etme,</w:t>
      </w:r>
    </w:p>
    <w:p w14:paraId="70D32661"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c) Kişisel verilerin işlenme amacını ve bunların amacına uygun kullanılıp kullanılmadığını öğrenme,</w:t>
      </w:r>
    </w:p>
    <w:p w14:paraId="6F7449E0"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ç) Yurt içinde veya yurt dışında kişisel verilerin aktarıldığı üçüncü kişileri bilme,</w:t>
      </w:r>
    </w:p>
    <w:p w14:paraId="5B431347"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d) Kişisel verilerin eksik veya yanlış işlenmiş olması hâlinde bunların düzeltilmesini isteme,</w:t>
      </w:r>
    </w:p>
    <w:p w14:paraId="37478334"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 xml:space="preserve">e) 7 </w:t>
      </w:r>
      <w:proofErr w:type="spellStart"/>
      <w:r w:rsidRPr="00BC56CE">
        <w:rPr>
          <w:i/>
          <w:iCs/>
          <w:color w:val="000000" w:themeColor="text1"/>
        </w:rPr>
        <w:t>nci</w:t>
      </w:r>
      <w:proofErr w:type="spellEnd"/>
      <w:r w:rsidRPr="00BC56CE">
        <w:rPr>
          <w:i/>
          <w:iCs/>
          <w:color w:val="000000" w:themeColor="text1"/>
        </w:rPr>
        <w:t xml:space="preserve"> maddede öngörülen şartlar çerçevesinde kişisel verilerin silinmesini veya yok edilmesini isteme,</w:t>
      </w:r>
    </w:p>
    <w:p w14:paraId="4D8137C2"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f) (d) ve (e) bentleri uyarınca yapılan işlemlerin, kişisel verilerin aktarıldığı üçüncü kişilere bildirilmesini isteme,</w:t>
      </w:r>
    </w:p>
    <w:p w14:paraId="7144ED75"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g) İşlenen verilerin münhasıran otomatik sistemler vasıtasıyla analiz edilmesi suretiyle kişinin kendisi aleyhine bir sonucun ortaya çıkmasına itiraz etme,</w:t>
      </w:r>
    </w:p>
    <w:p w14:paraId="7C56957D"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i/>
          <w:iCs/>
          <w:color w:val="000000" w:themeColor="text1"/>
        </w:rPr>
        <w:t>ğ) Kişisel verilerin kanuna aykırı olarak işlenmesi sebebiyle zarara uğraması hâlinde zararın giderilmesini talep etme, haklarına sahiptir.</w:t>
      </w:r>
    </w:p>
    <w:p w14:paraId="20B1E382" w14:textId="77777777" w:rsidR="007132AD" w:rsidRPr="00BC56CE" w:rsidRDefault="007132AD" w:rsidP="007132AD">
      <w:pPr>
        <w:pStyle w:val="NormalWeb"/>
        <w:shd w:val="clear" w:color="auto" w:fill="FFFFFF"/>
        <w:spacing w:before="0" w:beforeAutospacing="0" w:after="225" w:afterAutospacing="0" w:line="360" w:lineRule="atLeast"/>
        <w:jc w:val="both"/>
        <w:rPr>
          <w:i/>
          <w:iCs/>
          <w:color w:val="000000" w:themeColor="text1"/>
        </w:rPr>
      </w:pPr>
      <w:r w:rsidRPr="00BC56CE">
        <w:rPr>
          <w:color w:val="000000" w:themeColor="text1"/>
        </w:rPr>
        <w:t>İfadelerine yer vermektedir.</w:t>
      </w:r>
    </w:p>
    <w:bookmarkEnd w:id="0"/>
    <w:p w14:paraId="01876BCE" w14:textId="77D03B6F" w:rsidR="002D6E14" w:rsidRPr="00815EAF" w:rsidRDefault="002D6E14" w:rsidP="002D6E14">
      <w:pPr>
        <w:pStyle w:val="Gvde"/>
        <w:spacing w:line="276" w:lineRule="auto"/>
        <w:jc w:val="both"/>
        <w:rPr>
          <w:rFonts w:eastAsia="Times New Roman" w:cs="Times New Roman"/>
          <w:color w:val="FF0000"/>
        </w:rPr>
      </w:pPr>
      <w:r w:rsidRPr="00202FC6">
        <w:rPr>
          <w:rFonts w:cs="Times New Roman"/>
          <w:color w:val="auto"/>
        </w:rPr>
        <w:t xml:space="preserve">Kişisel veri sahibi “İlgili Kişi” olarak sizler, </w:t>
      </w:r>
      <w:r w:rsidRPr="00202FC6">
        <w:rPr>
          <w:rFonts w:cs="Times New Roman"/>
          <w:i/>
          <w:iCs/>
          <w:color w:val="auto"/>
        </w:rPr>
        <w:t>6698 Kişisel Verilerin Korunması Kanunu’</w:t>
      </w:r>
      <w:r w:rsidRPr="00202FC6">
        <w:rPr>
          <w:rFonts w:cs="Times New Roman"/>
          <w:color w:val="auto"/>
        </w:rPr>
        <w:t xml:space="preserve"> </w:t>
      </w:r>
      <w:proofErr w:type="spellStart"/>
      <w:r w:rsidRPr="00202FC6">
        <w:rPr>
          <w:rFonts w:cs="Times New Roman"/>
          <w:color w:val="auto"/>
        </w:rPr>
        <w:t>nun</w:t>
      </w:r>
      <w:proofErr w:type="spellEnd"/>
      <w:r w:rsidRPr="00202FC6">
        <w:rPr>
          <w:rFonts w:cs="Times New Roman"/>
          <w:color w:val="auto"/>
        </w:rPr>
        <w:t xml:space="preserve"> 11’inci maddesinde yer verilen haklarınızı kullanmak ve taleplerinizi bizlere bildirmek için </w:t>
      </w:r>
      <w:r w:rsidRPr="00202FC6">
        <w:rPr>
          <w:rFonts w:eastAsia="Times New Roman" w:cs="Times New Roman"/>
          <w:color w:val="auto"/>
        </w:rPr>
        <w:t xml:space="preserve">konuyla ilgili başvurularınızı </w:t>
      </w:r>
      <w:r w:rsidRPr="00202FC6">
        <w:rPr>
          <w:rFonts w:cs="Times New Roman"/>
          <w:i/>
          <w:iCs/>
          <w:color w:val="auto"/>
        </w:rPr>
        <w:t>“Veri Sorumlusuna Başvuru Usul ve Esasları Hakkında Tebliğe”</w:t>
      </w:r>
      <w:r w:rsidRPr="00202FC6">
        <w:rPr>
          <w:rFonts w:cs="Times New Roman"/>
          <w:color w:val="auto"/>
        </w:rPr>
        <w:t xml:space="preserve"> riayet ederek; </w:t>
      </w:r>
      <w:bookmarkStart w:id="1" w:name="_GoBack"/>
      <w:r w:rsidRPr="00815EAF">
        <w:rPr>
          <w:rFonts w:cs="Times New Roman"/>
          <w:color w:val="FF0000"/>
        </w:rPr>
        <w:t>(0</w:t>
      </w:r>
      <w:r w:rsidR="00815EAF" w:rsidRPr="00815EAF">
        <w:rPr>
          <w:rFonts w:cs="Times New Roman"/>
          <w:color w:val="FF0000"/>
        </w:rPr>
        <w:t>…..</w:t>
      </w:r>
      <w:r w:rsidRPr="00815EAF">
        <w:rPr>
          <w:rFonts w:cs="Times New Roman"/>
          <w:color w:val="FF0000"/>
        </w:rPr>
        <w:t xml:space="preserve">) </w:t>
      </w:r>
      <w:r w:rsidR="00815EAF" w:rsidRPr="00815EAF">
        <w:rPr>
          <w:rFonts w:cs="Times New Roman"/>
          <w:color w:val="FF0000"/>
        </w:rPr>
        <w:t>………………</w:t>
      </w:r>
      <w:r w:rsidRPr="00815EAF">
        <w:rPr>
          <w:rFonts w:cs="Times New Roman"/>
          <w:color w:val="FF0000"/>
        </w:rPr>
        <w:t xml:space="preserve"> telefon numarasından, </w:t>
      </w:r>
      <w:hyperlink r:id="rId7" w:history="1">
        <w:r w:rsidR="00815EAF" w:rsidRPr="00815EAF">
          <w:rPr>
            <w:rStyle w:val="Kpr"/>
            <w:color w:val="FF0000"/>
          </w:rPr>
          <w:t>………………</w:t>
        </w:r>
        <w:r w:rsidRPr="00815EAF">
          <w:rPr>
            <w:rStyle w:val="Kpr"/>
            <w:color w:val="FF0000"/>
          </w:rPr>
          <w:t>@hotmail.com</w:t>
        </w:r>
      </w:hyperlink>
      <w:r w:rsidRPr="00815EAF">
        <w:rPr>
          <w:color w:val="FF0000"/>
        </w:rPr>
        <w:t xml:space="preserve"> </w:t>
      </w:r>
      <w:r w:rsidRPr="00815EAF">
        <w:rPr>
          <w:rFonts w:cs="Times New Roman"/>
          <w:color w:val="FF0000"/>
        </w:rPr>
        <w:t>elektronik posta adresinden ulaşabilir;</w:t>
      </w:r>
      <w:r w:rsidRPr="00815EAF">
        <w:rPr>
          <w:rFonts w:eastAsia="Times New Roman" w:cs="Times New Roman"/>
          <w:color w:val="FF0000"/>
        </w:rPr>
        <w:t xml:space="preserve"> </w:t>
      </w:r>
      <w:r w:rsidR="00815EAF" w:rsidRPr="00815EAF">
        <w:rPr>
          <w:rFonts w:eastAsia="Times New Roman" w:cs="Times New Roman"/>
          <w:color w:val="FF0000"/>
        </w:rPr>
        <w:t>…………………….</w:t>
      </w:r>
      <w:r w:rsidRPr="00815EAF">
        <w:rPr>
          <w:rFonts w:eastAsia="Times New Roman" w:cs="Times New Roman"/>
          <w:color w:val="FF0000"/>
        </w:rPr>
        <w:t xml:space="preserve"> a</w:t>
      </w:r>
      <w:r w:rsidRPr="00815EAF">
        <w:rPr>
          <w:rFonts w:cs="Times New Roman"/>
          <w:color w:val="FF0000"/>
        </w:rPr>
        <w:t>dresine, görüş, soru ve taleplerinizi</w:t>
      </w:r>
      <w:r w:rsidRPr="00815EAF">
        <w:rPr>
          <w:color w:val="FF0000"/>
        </w:rPr>
        <w:t xml:space="preserve"> iletebilirsiniz.</w:t>
      </w:r>
    </w:p>
    <w:p w14:paraId="1CCE9AF5" w14:textId="77777777" w:rsidR="007132AD" w:rsidRPr="00815EAF" w:rsidRDefault="007132AD" w:rsidP="007132AD">
      <w:pPr>
        <w:pStyle w:val="Gvde"/>
        <w:spacing w:line="276" w:lineRule="auto"/>
        <w:jc w:val="both"/>
        <w:rPr>
          <w:rFonts w:cs="Times New Roman"/>
          <w:color w:val="FF0000"/>
        </w:rPr>
      </w:pPr>
    </w:p>
    <w:bookmarkEnd w:id="1"/>
    <w:p w14:paraId="3D1B6F36" w14:textId="77777777" w:rsidR="007132AD" w:rsidRPr="00BC56CE" w:rsidRDefault="007132AD" w:rsidP="007132AD">
      <w:pPr>
        <w:pStyle w:val="Gvde"/>
        <w:spacing w:line="276" w:lineRule="auto"/>
        <w:jc w:val="both"/>
        <w:rPr>
          <w:rFonts w:eastAsia="Times New Roman" w:cs="Times New Roman"/>
          <w:color w:val="000000" w:themeColor="text1"/>
        </w:rPr>
      </w:pPr>
    </w:p>
    <w:p w14:paraId="60864C06" w14:textId="77777777" w:rsidR="007132AD" w:rsidRPr="00BC56CE" w:rsidRDefault="007132AD" w:rsidP="007132AD">
      <w:pPr>
        <w:tabs>
          <w:tab w:val="left" w:pos="8016"/>
        </w:tabs>
        <w:jc w:val="both"/>
        <w:rPr>
          <w:rFonts w:ascii="Times New Roman" w:eastAsia="Times New Roman" w:hAnsi="Times New Roman" w:cs="Times New Roman"/>
          <w:bCs/>
          <w:color w:val="000000" w:themeColor="text1"/>
          <w:lang w:eastAsia="tr-TR"/>
        </w:rPr>
      </w:pPr>
      <w:r w:rsidRPr="00BC56CE">
        <w:rPr>
          <w:rFonts w:ascii="Times New Roman" w:eastAsia="Times New Roman" w:hAnsi="Times New Roman" w:cs="Times New Roman"/>
          <w:bCs/>
          <w:color w:val="000000" w:themeColor="text1"/>
          <w:lang w:eastAsia="tr-TR"/>
        </w:rPr>
        <w:t>Açık rızaya ilişkin beyan;</w:t>
      </w:r>
    </w:p>
    <w:p w14:paraId="1B1F611E" w14:textId="77777777" w:rsidR="007132AD" w:rsidRPr="00BC56CE" w:rsidRDefault="007132AD" w:rsidP="007132AD">
      <w:pPr>
        <w:tabs>
          <w:tab w:val="left" w:pos="8016"/>
        </w:tabs>
        <w:jc w:val="both"/>
        <w:rPr>
          <w:rFonts w:ascii="Times New Roman" w:eastAsia="Times New Roman" w:hAnsi="Times New Roman" w:cs="Times New Roman"/>
          <w:bCs/>
          <w:i/>
          <w:iCs/>
          <w:color w:val="000000" w:themeColor="text1"/>
          <w:lang w:eastAsia="tr-TR"/>
        </w:rPr>
      </w:pPr>
    </w:p>
    <w:p w14:paraId="1DDD74B2"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3D29E5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52123D7C"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20CDA6E0"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C879746"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48C31F3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p>
    <w:p w14:paraId="00923397"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AD SOYAD:</w:t>
      </w:r>
    </w:p>
    <w:p w14:paraId="03D1E5D3"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UNVAN:</w:t>
      </w:r>
    </w:p>
    <w:p w14:paraId="266A8B73"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BAĞLI OLUNAN BİRİM:</w:t>
      </w:r>
    </w:p>
    <w:p w14:paraId="607477CD" w14:textId="77777777" w:rsidR="007132AD" w:rsidRPr="00BC56CE" w:rsidRDefault="007132AD" w:rsidP="007132AD">
      <w:pPr>
        <w:pBdr>
          <w:top w:val="single" w:sz="4" w:space="1" w:color="auto"/>
          <w:left w:val="single" w:sz="4" w:space="4" w:color="auto"/>
          <w:bottom w:val="single" w:sz="4" w:space="1" w:color="auto"/>
          <w:right w:val="single" w:sz="4" w:space="4" w:color="auto"/>
        </w:pBdr>
        <w:tabs>
          <w:tab w:val="left" w:pos="8016"/>
        </w:tabs>
        <w:jc w:val="both"/>
        <w:rPr>
          <w:rFonts w:ascii="Times New Roman" w:eastAsia="Times New Roman" w:hAnsi="Times New Roman" w:cs="Times New Roman"/>
          <w:bCs/>
          <w:i/>
          <w:iCs/>
          <w:color w:val="000000" w:themeColor="text1"/>
          <w:lang w:eastAsia="tr-TR"/>
        </w:rPr>
      </w:pPr>
      <w:r w:rsidRPr="00BC56CE">
        <w:rPr>
          <w:rFonts w:ascii="Times New Roman" w:eastAsia="Times New Roman" w:hAnsi="Times New Roman" w:cs="Times New Roman"/>
          <w:bCs/>
          <w:i/>
          <w:iCs/>
          <w:color w:val="000000" w:themeColor="text1"/>
          <w:lang w:eastAsia="tr-TR"/>
        </w:rPr>
        <w:t>İMZA:</w:t>
      </w:r>
    </w:p>
    <w:p w14:paraId="6F24D6CA" w14:textId="77777777" w:rsidR="007132AD" w:rsidRPr="00BC56CE" w:rsidRDefault="007132AD" w:rsidP="007132AD">
      <w:pPr>
        <w:jc w:val="both"/>
        <w:rPr>
          <w:rFonts w:ascii="Times New Roman" w:hAnsi="Times New Roman" w:cs="Times New Roman"/>
          <w:bCs/>
          <w:color w:val="000000" w:themeColor="text1"/>
          <w:shd w:val="clear" w:color="auto" w:fill="FFFFFF"/>
        </w:rPr>
      </w:pPr>
    </w:p>
    <w:p w14:paraId="44D200DD" w14:textId="60026DED" w:rsidR="00F5375A" w:rsidRPr="00BC56CE" w:rsidRDefault="00F5375A" w:rsidP="004026EA">
      <w:pPr>
        <w:pStyle w:val="Gvde"/>
        <w:spacing w:line="276" w:lineRule="auto"/>
        <w:jc w:val="both"/>
        <w:rPr>
          <w:rFonts w:cs="Times New Roman"/>
        </w:rPr>
      </w:pPr>
    </w:p>
    <w:sectPr w:rsidR="00F5375A" w:rsidRPr="00BC56C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C25D8" w14:textId="77777777" w:rsidR="001B4DF5" w:rsidRDefault="001B4DF5" w:rsidP="00F568C5">
      <w:r>
        <w:separator/>
      </w:r>
    </w:p>
  </w:endnote>
  <w:endnote w:type="continuationSeparator" w:id="0">
    <w:p w14:paraId="764466C7" w14:textId="77777777" w:rsidR="001B4DF5" w:rsidRDefault="001B4DF5" w:rsidP="00F5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F10F1" w14:textId="77777777" w:rsidR="001B4DF5" w:rsidRDefault="001B4DF5" w:rsidP="00F568C5">
      <w:r>
        <w:separator/>
      </w:r>
    </w:p>
  </w:footnote>
  <w:footnote w:type="continuationSeparator" w:id="0">
    <w:p w14:paraId="7CBFE682" w14:textId="77777777" w:rsidR="001B4DF5" w:rsidRDefault="001B4DF5" w:rsidP="00F56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2C56" w14:textId="2EDB3F0C" w:rsidR="00F568C5" w:rsidRDefault="00F568C5" w:rsidP="00BA4DEE">
    <w:pPr>
      <w:pStyle w:val="stBilgi"/>
      <w:jc w:val="right"/>
    </w:pPr>
    <w:r>
      <w:t xml:space="preserve">YÖNETİM KURULU </w:t>
    </w:r>
    <w:r w:rsidR="00BA4DEE">
      <w:t xml:space="preserve">ÜYESİ </w:t>
    </w:r>
    <w:r>
      <w:t>AÇIK RIZA METNİ</w:t>
    </w:r>
  </w:p>
  <w:p w14:paraId="147354E1" w14:textId="77777777" w:rsidR="00F568C5" w:rsidRDefault="00F568C5" w:rsidP="00F568C5">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D0B"/>
    <w:multiLevelType w:val="hybridMultilevel"/>
    <w:tmpl w:val="3C3E9E9E"/>
    <w:lvl w:ilvl="0" w:tplc="98FEDFB2">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F82296"/>
    <w:multiLevelType w:val="hybridMultilevel"/>
    <w:tmpl w:val="9692D534"/>
    <w:lvl w:ilvl="0" w:tplc="041F0001">
      <w:start w:val="1"/>
      <w:numFmt w:val="bullet"/>
      <w:lvlText w:val=""/>
      <w:lvlJc w:val="left"/>
      <w:pPr>
        <w:ind w:left="360" w:hanging="360"/>
      </w:pPr>
      <w:rPr>
        <w:rFonts w:ascii="Symbol" w:hAnsi="Symbol"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18709D1"/>
    <w:multiLevelType w:val="hybridMultilevel"/>
    <w:tmpl w:val="A2EEF1E2"/>
    <w:lvl w:ilvl="0" w:tplc="9E0E11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81F7FCB"/>
    <w:multiLevelType w:val="hybridMultilevel"/>
    <w:tmpl w:val="3208BB82"/>
    <w:lvl w:ilvl="0" w:tplc="1EB8F894">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1865CE4"/>
    <w:multiLevelType w:val="hybridMultilevel"/>
    <w:tmpl w:val="6F9E6F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6233F57"/>
    <w:multiLevelType w:val="hybridMultilevel"/>
    <w:tmpl w:val="3208BB82"/>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A2A5006"/>
    <w:multiLevelType w:val="hybridMultilevel"/>
    <w:tmpl w:val="9C3C3A5A"/>
    <w:lvl w:ilvl="0" w:tplc="041F001B">
      <w:start w:val="1"/>
      <w:numFmt w:val="lowerRoman"/>
      <w:lvlText w:val="%1."/>
      <w:lvlJc w:val="right"/>
      <w:pPr>
        <w:ind w:left="1222" w:hanging="360"/>
      </w:p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15:restartNumberingAfterBreak="0">
    <w:nsid w:val="2FC677F0"/>
    <w:multiLevelType w:val="hybridMultilevel"/>
    <w:tmpl w:val="0B2837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7E07AB"/>
    <w:multiLevelType w:val="hybridMultilevel"/>
    <w:tmpl w:val="B9AEC6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DCA5369"/>
    <w:multiLevelType w:val="hybridMultilevel"/>
    <w:tmpl w:val="68585F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EB62ACA"/>
    <w:multiLevelType w:val="hybridMultilevel"/>
    <w:tmpl w:val="6C929194"/>
    <w:lvl w:ilvl="0" w:tplc="041F0001">
      <w:start w:val="1"/>
      <w:numFmt w:val="bullet"/>
      <w:lvlText w:val=""/>
      <w:lvlJc w:val="left"/>
      <w:pPr>
        <w:ind w:left="502" w:hanging="360"/>
      </w:pPr>
      <w:rPr>
        <w:rFonts w:ascii="Symbol" w:hAnsi="Symbol"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1" w15:restartNumberingAfterBreak="0">
    <w:nsid w:val="5EDD7CB4"/>
    <w:multiLevelType w:val="hybridMultilevel"/>
    <w:tmpl w:val="BC1AB1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B5738A9"/>
    <w:multiLevelType w:val="hybridMultilevel"/>
    <w:tmpl w:val="7F58D6A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BB304A5"/>
    <w:multiLevelType w:val="hybridMultilevel"/>
    <w:tmpl w:val="D0FCD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F932AB6"/>
    <w:multiLevelType w:val="multilevel"/>
    <w:tmpl w:val="F52EB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C02FF6"/>
    <w:multiLevelType w:val="hybridMultilevel"/>
    <w:tmpl w:val="39946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4"/>
  </w:num>
  <w:num w:numId="3">
    <w:abstractNumId w:val="0"/>
  </w:num>
  <w:num w:numId="4">
    <w:abstractNumId w:val="12"/>
  </w:num>
  <w:num w:numId="5">
    <w:abstractNumId w:val="11"/>
  </w:num>
  <w:num w:numId="6">
    <w:abstractNumId w:val="8"/>
  </w:num>
  <w:num w:numId="7">
    <w:abstractNumId w:val="15"/>
  </w:num>
  <w:num w:numId="8">
    <w:abstractNumId w:val="3"/>
  </w:num>
  <w:num w:numId="9">
    <w:abstractNumId w:val="7"/>
  </w:num>
  <w:num w:numId="10">
    <w:abstractNumId w:val="5"/>
  </w:num>
  <w:num w:numId="11">
    <w:abstractNumId w:val="2"/>
  </w:num>
  <w:num w:numId="12">
    <w:abstractNumId w:val="10"/>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17"/>
    <w:rsid w:val="00002FD5"/>
    <w:rsid w:val="00013191"/>
    <w:rsid w:val="00045A42"/>
    <w:rsid w:val="00082D82"/>
    <w:rsid w:val="000D0BD7"/>
    <w:rsid w:val="0011768F"/>
    <w:rsid w:val="0017194C"/>
    <w:rsid w:val="00177093"/>
    <w:rsid w:val="00191281"/>
    <w:rsid w:val="00192ABF"/>
    <w:rsid w:val="001A599C"/>
    <w:rsid w:val="001A60EC"/>
    <w:rsid w:val="001B4DF5"/>
    <w:rsid w:val="00202107"/>
    <w:rsid w:val="00215477"/>
    <w:rsid w:val="00223F99"/>
    <w:rsid w:val="00237D09"/>
    <w:rsid w:val="00257458"/>
    <w:rsid w:val="00260588"/>
    <w:rsid w:val="002A0E9A"/>
    <w:rsid w:val="002A220E"/>
    <w:rsid w:val="002B13B9"/>
    <w:rsid w:val="002C6A8C"/>
    <w:rsid w:val="002D6E14"/>
    <w:rsid w:val="002E4C52"/>
    <w:rsid w:val="002F169D"/>
    <w:rsid w:val="0032441B"/>
    <w:rsid w:val="00340133"/>
    <w:rsid w:val="003738C7"/>
    <w:rsid w:val="00373C53"/>
    <w:rsid w:val="003A264C"/>
    <w:rsid w:val="003C14C4"/>
    <w:rsid w:val="003D1CE0"/>
    <w:rsid w:val="003D3406"/>
    <w:rsid w:val="003D6290"/>
    <w:rsid w:val="003F1138"/>
    <w:rsid w:val="004026EA"/>
    <w:rsid w:val="00421BCD"/>
    <w:rsid w:val="00442454"/>
    <w:rsid w:val="00454E2E"/>
    <w:rsid w:val="00471D1A"/>
    <w:rsid w:val="004850D0"/>
    <w:rsid w:val="00497D9C"/>
    <w:rsid w:val="004C6A8C"/>
    <w:rsid w:val="004D613B"/>
    <w:rsid w:val="004E41A8"/>
    <w:rsid w:val="004F2EFB"/>
    <w:rsid w:val="004F7CFF"/>
    <w:rsid w:val="00526039"/>
    <w:rsid w:val="00530B2D"/>
    <w:rsid w:val="00540C56"/>
    <w:rsid w:val="0054412F"/>
    <w:rsid w:val="005448EB"/>
    <w:rsid w:val="00553ED7"/>
    <w:rsid w:val="00566529"/>
    <w:rsid w:val="00567C37"/>
    <w:rsid w:val="005749D4"/>
    <w:rsid w:val="0059230D"/>
    <w:rsid w:val="00597FBE"/>
    <w:rsid w:val="005A038F"/>
    <w:rsid w:val="005D00E5"/>
    <w:rsid w:val="00622941"/>
    <w:rsid w:val="00627C34"/>
    <w:rsid w:val="00632A9C"/>
    <w:rsid w:val="00637FEC"/>
    <w:rsid w:val="006522CB"/>
    <w:rsid w:val="00672D54"/>
    <w:rsid w:val="006867C8"/>
    <w:rsid w:val="006975C5"/>
    <w:rsid w:val="006D06A5"/>
    <w:rsid w:val="007132AD"/>
    <w:rsid w:val="00745231"/>
    <w:rsid w:val="00753D1A"/>
    <w:rsid w:val="00761ED1"/>
    <w:rsid w:val="00780384"/>
    <w:rsid w:val="007E5575"/>
    <w:rsid w:val="007E6D0C"/>
    <w:rsid w:val="00803D91"/>
    <w:rsid w:val="00803F04"/>
    <w:rsid w:val="00815EAF"/>
    <w:rsid w:val="00827036"/>
    <w:rsid w:val="008460AF"/>
    <w:rsid w:val="008502A5"/>
    <w:rsid w:val="0086273F"/>
    <w:rsid w:val="00885096"/>
    <w:rsid w:val="008921BD"/>
    <w:rsid w:val="008A0C6F"/>
    <w:rsid w:val="008B2564"/>
    <w:rsid w:val="008B335C"/>
    <w:rsid w:val="008B4EB4"/>
    <w:rsid w:val="008C4A89"/>
    <w:rsid w:val="008E2111"/>
    <w:rsid w:val="008E4532"/>
    <w:rsid w:val="00927D61"/>
    <w:rsid w:val="0099476A"/>
    <w:rsid w:val="009A6F76"/>
    <w:rsid w:val="009B22F8"/>
    <w:rsid w:val="009D6882"/>
    <w:rsid w:val="00A0142F"/>
    <w:rsid w:val="00A02268"/>
    <w:rsid w:val="00A075E0"/>
    <w:rsid w:val="00A11DAC"/>
    <w:rsid w:val="00A32FA2"/>
    <w:rsid w:val="00A45048"/>
    <w:rsid w:val="00A574D7"/>
    <w:rsid w:val="00A96C76"/>
    <w:rsid w:val="00AA2A90"/>
    <w:rsid w:val="00AC1ED3"/>
    <w:rsid w:val="00AC791A"/>
    <w:rsid w:val="00AD4F73"/>
    <w:rsid w:val="00AE2F6B"/>
    <w:rsid w:val="00AE5D00"/>
    <w:rsid w:val="00B47CF1"/>
    <w:rsid w:val="00B52DC2"/>
    <w:rsid w:val="00B627ED"/>
    <w:rsid w:val="00BA0A4C"/>
    <w:rsid w:val="00BA4DEE"/>
    <w:rsid w:val="00BC56CE"/>
    <w:rsid w:val="00BC5D06"/>
    <w:rsid w:val="00BC6694"/>
    <w:rsid w:val="00C2684B"/>
    <w:rsid w:val="00C2691F"/>
    <w:rsid w:val="00C26FEB"/>
    <w:rsid w:val="00C47699"/>
    <w:rsid w:val="00C62B7C"/>
    <w:rsid w:val="00C846C7"/>
    <w:rsid w:val="00C93958"/>
    <w:rsid w:val="00CB6147"/>
    <w:rsid w:val="00CB77E4"/>
    <w:rsid w:val="00CF59C0"/>
    <w:rsid w:val="00D2425A"/>
    <w:rsid w:val="00D330FF"/>
    <w:rsid w:val="00D83A7A"/>
    <w:rsid w:val="00DD061C"/>
    <w:rsid w:val="00DD7693"/>
    <w:rsid w:val="00DE4ADD"/>
    <w:rsid w:val="00E036A1"/>
    <w:rsid w:val="00E2221C"/>
    <w:rsid w:val="00E46319"/>
    <w:rsid w:val="00E5258A"/>
    <w:rsid w:val="00E54071"/>
    <w:rsid w:val="00E56EC2"/>
    <w:rsid w:val="00E60695"/>
    <w:rsid w:val="00E97E29"/>
    <w:rsid w:val="00EA4AF5"/>
    <w:rsid w:val="00ED25E2"/>
    <w:rsid w:val="00ED7998"/>
    <w:rsid w:val="00EE7817"/>
    <w:rsid w:val="00EE7B70"/>
    <w:rsid w:val="00F00AD5"/>
    <w:rsid w:val="00F30869"/>
    <w:rsid w:val="00F45BFF"/>
    <w:rsid w:val="00F5375A"/>
    <w:rsid w:val="00F54A6A"/>
    <w:rsid w:val="00F568C5"/>
    <w:rsid w:val="00F57A84"/>
    <w:rsid w:val="00F94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BA088"/>
  <w15:chartTrackingRefBased/>
  <w15:docId w15:val="{B9858046-FBF7-B84F-985F-5CD5FD29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3">
    <w:name w:val="heading 3"/>
    <w:basedOn w:val="Normal"/>
    <w:link w:val="Balk3Char"/>
    <w:uiPriority w:val="9"/>
    <w:qFormat/>
    <w:rsid w:val="007132AD"/>
    <w:pPr>
      <w:spacing w:before="100" w:beforeAutospacing="1" w:after="100" w:afterAutospacing="1"/>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375A"/>
    <w:pPr>
      <w:ind w:left="720"/>
      <w:contextualSpacing/>
    </w:pPr>
  </w:style>
  <w:style w:type="character" w:styleId="Kpr">
    <w:name w:val="Hyperlink"/>
    <w:basedOn w:val="VarsaylanParagrafYazTipi"/>
    <w:uiPriority w:val="99"/>
    <w:unhideWhenUsed/>
    <w:rsid w:val="003D6290"/>
    <w:rPr>
      <w:color w:val="0563C1" w:themeColor="hyperlink"/>
      <w:u w:val="single"/>
    </w:rPr>
  </w:style>
  <w:style w:type="character" w:customStyle="1" w:styleId="zmlenmeyenBahsetme1">
    <w:name w:val="Çözümlenmeyen Bahsetme1"/>
    <w:basedOn w:val="VarsaylanParagrafYazTipi"/>
    <w:uiPriority w:val="99"/>
    <w:semiHidden/>
    <w:unhideWhenUsed/>
    <w:rsid w:val="003D6290"/>
    <w:rPr>
      <w:color w:val="605E5C"/>
      <w:shd w:val="clear" w:color="auto" w:fill="E1DFDD"/>
    </w:rPr>
  </w:style>
  <w:style w:type="paragraph" w:customStyle="1" w:styleId="m-55220690434800993gmail-metin">
    <w:name w:val="m_-55220690434800993gmail-metin"/>
    <w:qFormat/>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val="en-US" w:eastAsia="tr-TR"/>
    </w:rPr>
  </w:style>
  <w:style w:type="paragraph" w:customStyle="1" w:styleId="Gvde">
    <w:name w:val="Gövde"/>
    <w:rsid w:val="00803F04"/>
    <w:pPr>
      <w:pBdr>
        <w:top w:val="nil"/>
        <w:left w:val="nil"/>
        <w:bottom w:val="nil"/>
        <w:right w:val="nil"/>
        <w:between w:val="nil"/>
        <w:bar w:val="nil"/>
      </w:pBdr>
    </w:pPr>
    <w:rPr>
      <w:rFonts w:ascii="Times New Roman" w:eastAsia="Arial Unicode MS" w:hAnsi="Times New Roman" w:cs="Arial Unicode MS"/>
      <w:color w:val="000000"/>
      <w:kern w:val="2"/>
      <w:u w:color="000000"/>
      <w:bdr w:val="nil"/>
      <w:lang w:eastAsia="tr-TR"/>
    </w:rPr>
  </w:style>
  <w:style w:type="character" w:customStyle="1" w:styleId="UnresolvedMention">
    <w:name w:val="Unresolved Mention"/>
    <w:basedOn w:val="VarsaylanParagrafYazTipi"/>
    <w:uiPriority w:val="99"/>
    <w:semiHidden/>
    <w:unhideWhenUsed/>
    <w:rsid w:val="009A6F76"/>
    <w:rPr>
      <w:color w:val="605E5C"/>
      <w:shd w:val="clear" w:color="auto" w:fill="E1DFDD"/>
    </w:rPr>
  </w:style>
  <w:style w:type="character" w:customStyle="1" w:styleId="Balk3Char">
    <w:name w:val="Başlık 3 Char"/>
    <w:basedOn w:val="VarsaylanParagrafYazTipi"/>
    <w:link w:val="Balk3"/>
    <w:uiPriority w:val="9"/>
    <w:rsid w:val="007132AD"/>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7132AD"/>
    <w:pPr>
      <w:spacing w:before="100" w:beforeAutospacing="1" w:after="100" w:afterAutospacing="1"/>
    </w:pPr>
    <w:rPr>
      <w:rFonts w:ascii="Times New Roman" w:eastAsia="Times New Roman" w:hAnsi="Times New Roman" w:cs="Times New Roman"/>
      <w:lang w:eastAsia="tr-TR"/>
    </w:rPr>
  </w:style>
  <w:style w:type="character" w:styleId="Gl">
    <w:name w:val="Strong"/>
    <w:basedOn w:val="VarsaylanParagrafYazTipi"/>
    <w:uiPriority w:val="22"/>
    <w:qFormat/>
    <w:rsid w:val="007132AD"/>
    <w:rPr>
      <w:b/>
      <w:bCs/>
    </w:rPr>
  </w:style>
  <w:style w:type="paragraph" w:styleId="stBilgi">
    <w:name w:val="header"/>
    <w:basedOn w:val="Normal"/>
    <w:link w:val="stBilgiChar"/>
    <w:uiPriority w:val="99"/>
    <w:unhideWhenUsed/>
    <w:rsid w:val="00F568C5"/>
    <w:pPr>
      <w:tabs>
        <w:tab w:val="center" w:pos="4536"/>
        <w:tab w:val="right" w:pos="9072"/>
      </w:tabs>
    </w:pPr>
  </w:style>
  <w:style w:type="character" w:customStyle="1" w:styleId="stBilgiChar">
    <w:name w:val="Üst Bilgi Char"/>
    <w:basedOn w:val="VarsaylanParagrafYazTipi"/>
    <w:link w:val="stBilgi"/>
    <w:uiPriority w:val="99"/>
    <w:rsid w:val="00F568C5"/>
  </w:style>
  <w:style w:type="paragraph" w:styleId="AltBilgi">
    <w:name w:val="footer"/>
    <w:basedOn w:val="Normal"/>
    <w:link w:val="AltBilgiChar"/>
    <w:uiPriority w:val="99"/>
    <w:unhideWhenUsed/>
    <w:rsid w:val="00F568C5"/>
    <w:pPr>
      <w:tabs>
        <w:tab w:val="center" w:pos="4536"/>
        <w:tab w:val="right" w:pos="9072"/>
      </w:tabs>
    </w:pPr>
  </w:style>
  <w:style w:type="character" w:customStyle="1" w:styleId="AltBilgiChar">
    <w:name w:val="Alt Bilgi Char"/>
    <w:basedOn w:val="VarsaylanParagrafYazTipi"/>
    <w:link w:val="AltBilgi"/>
    <w:uiPriority w:val="99"/>
    <w:rsid w:val="00F568C5"/>
  </w:style>
  <w:style w:type="paragraph" w:styleId="BalonMetni">
    <w:name w:val="Balloon Text"/>
    <w:basedOn w:val="Normal"/>
    <w:link w:val="BalonMetniChar"/>
    <w:uiPriority w:val="99"/>
    <w:semiHidden/>
    <w:unhideWhenUsed/>
    <w:rsid w:val="002E4C5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E4C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05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246;lgebirligi@hot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5</Pages>
  <Words>1256</Words>
  <Characters>7164</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Başlıklar</vt:lpstr>
      </vt:variant>
      <vt:variant>
        <vt:i4>1</vt:i4>
      </vt:variant>
    </vt:vector>
  </HeadingPairs>
  <TitlesOfParts>
    <vt:vector size="2" baseType="lpstr">
      <vt:lpstr/>
      <vt:lpstr>        İlgili kişinin hakları</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saye hukuk danışmanlık</dc:creator>
  <cp:keywords/>
  <dc:description/>
  <cp:lastModifiedBy>UCAN</cp:lastModifiedBy>
  <cp:revision>14</cp:revision>
  <cp:lastPrinted>2024-04-22T06:46:00Z</cp:lastPrinted>
  <dcterms:created xsi:type="dcterms:W3CDTF">2024-04-01T09:32:00Z</dcterms:created>
  <dcterms:modified xsi:type="dcterms:W3CDTF">2024-09-06T12:18:00Z</dcterms:modified>
</cp:coreProperties>
</file>